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425" w:rsidRPr="008467E5" w:rsidRDefault="006C5425" w:rsidP="006C5425">
      <w:pPr>
        <w:jc w:val="center"/>
        <w:rPr>
          <w:rFonts w:asciiTheme="majorBidi" w:hAnsiTheme="majorBidi" w:cstheme="majorBidi"/>
          <w:sz w:val="24"/>
          <w:szCs w:val="24"/>
        </w:rPr>
      </w:pPr>
      <w:r w:rsidRPr="008467E5">
        <w:rPr>
          <w:rFonts w:asciiTheme="majorBidi" w:hAnsiTheme="majorBidi" w:cstheme="majorBidi"/>
          <w:noProof/>
        </w:rPr>
        <w:drawing>
          <wp:inline distT="0" distB="0" distL="0" distR="0">
            <wp:extent cx="1236133" cy="1463040"/>
            <wp:effectExtent l="19050" t="0" r="2117" b="0"/>
            <wp:docPr id="865" name="صورة 865" descr="http://upload.wikimedia.org/wikipedia/commons/1/10/Najah_univesrity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5" descr="http://upload.wikimedia.org/wikipedia/commons/1/10/Najah_univesrity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133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425" w:rsidRPr="00EF08E4" w:rsidRDefault="006C5425" w:rsidP="006C5425">
      <w:pPr>
        <w:jc w:val="center"/>
        <w:rPr>
          <w:rFonts w:ascii="Algerian" w:hAnsi="Algerian" w:cstheme="majorBidi"/>
          <w:sz w:val="48"/>
          <w:szCs w:val="48"/>
        </w:rPr>
      </w:pPr>
      <w:r w:rsidRPr="00EF08E4">
        <w:rPr>
          <w:rFonts w:ascii="Algerian" w:hAnsi="Algerian" w:cstheme="majorBidi"/>
          <w:sz w:val="48"/>
          <w:szCs w:val="48"/>
        </w:rPr>
        <w:t xml:space="preserve">Toxicology </w:t>
      </w:r>
    </w:p>
    <w:p w:rsidR="006C5425" w:rsidRPr="00EF08E4" w:rsidRDefault="006C5425" w:rsidP="006C5425">
      <w:pPr>
        <w:jc w:val="center"/>
        <w:rPr>
          <w:rFonts w:ascii="Algerian" w:hAnsi="Algerian" w:cstheme="majorBidi"/>
          <w:sz w:val="48"/>
          <w:szCs w:val="48"/>
        </w:rPr>
      </w:pPr>
      <w:r w:rsidRPr="00EF08E4">
        <w:rPr>
          <w:rFonts w:ascii="Algerian" w:hAnsi="Algerian" w:cstheme="majorBidi"/>
          <w:sz w:val="48"/>
          <w:szCs w:val="48"/>
        </w:rPr>
        <w:t>10544</w:t>
      </w:r>
      <w:r>
        <w:rPr>
          <w:rFonts w:ascii="Algerian" w:hAnsi="Algerian" w:cstheme="majorBidi"/>
          <w:sz w:val="48"/>
          <w:szCs w:val="48"/>
        </w:rPr>
        <w:t>7</w:t>
      </w:r>
    </w:p>
    <w:p w:rsidR="006C5425" w:rsidRPr="00EF08E4" w:rsidRDefault="006C5425" w:rsidP="006C5425">
      <w:pPr>
        <w:jc w:val="center"/>
        <w:rPr>
          <w:rFonts w:ascii="Algerian" w:hAnsi="Algerian" w:cstheme="majorBidi"/>
          <w:sz w:val="48"/>
          <w:szCs w:val="48"/>
        </w:rPr>
      </w:pPr>
      <w:r w:rsidRPr="00EF08E4">
        <w:rPr>
          <w:rFonts w:ascii="Algerian" w:hAnsi="Algerian" w:cstheme="majorBidi"/>
          <w:sz w:val="48"/>
          <w:szCs w:val="48"/>
        </w:rPr>
        <w:t xml:space="preserve">Second Semester </w:t>
      </w:r>
    </w:p>
    <w:p w:rsidR="006C5425" w:rsidRPr="00EF08E4" w:rsidRDefault="006C5425" w:rsidP="006C5425">
      <w:pPr>
        <w:jc w:val="center"/>
        <w:rPr>
          <w:rFonts w:ascii="Algerian" w:hAnsi="Algerian" w:cstheme="majorBidi"/>
          <w:sz w:val="48"/>
          <w:szCs w:val="48"/>
        </w:rPr>
      </w:pPr>
      <w:r w:rsidRPr="00EF08E4">
        <w:rPr>
          <w:rFonts w:ascii="Algerian" w:hAnsi="Algerian" w:cstheme="majorBidi"/>
          <w:sz w:val="48"/>
          <w:szCs w:val="48"/>
        </w:rPr>
        <w:t>2012-2013</w:t>
      </w:r>
    </w:p>
    <w:p w:rsidR="006C5425" w:rsidRPr="008467E5" w:rsidRDefault="006C5425" w:rsidP="006C5425">
      <w:pPr>
        <w:jc w:val="center"/>
        <w:rPr>
          <w:rFonts w:asciiTheme="majorBidi" w:hAnsiTheme="majorBidi" w:cstheme="majorBidi"/>
          <w:sz w:val="24"/>
          <w:szCs w:val="24"/>
        </w:rPr>
      </w:pPr>
      <w:r w:rsidRPr="008467E5">
        <w:rPr>
          <w:rFonts w:asciiTheme="majorBidi" w:hAnsiTheme="majorBidi" w:cstheme="majorBidi"/>
          <w:noProof/>
        </w:rPr>
        <w:drawing>
          <wp:inline distT="0" distB="0" distL="0" distR="0">
            <wp:extent cx="3267623" cy="1980000"/>
            <wp:effectExtent l="19050" t="0" r="8977" b="0"/>
            <wp:docPr id="868" name="صورة 868" descr="http://www.niehs.nih.gov/research/atniehs/labs/assets/images/s_t/tox_lan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8" descr="http://www.niehs.nih.gov/research/atniehs/labs/assets/images/s_t/tox_landi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623" cy="19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425" w:rsidRPr="00EF08E4" w:rsidRDefault="006C5425" w:rsidP="006C5425">
      <w:pPr>
        <w:jc w:val="center"/>
        <w:rPr>
          <w:rFonts w:ascii="Algerian" w:hAnsi="Algerian" w:cstheme="majorBidi"/>
          <w:sz w:val="48"/>
          <w:szCs w:val="48"/>
        </w:rPr>
      </w:pPr>
      <w:r w:rsidRPr="00EF08E4">
        <w:rPr>
          <w:rFonts w:ascii="Algerian" w:hAnsi="Algerian" w:cstheme="majorBidi"/>
          <w:sz w:val="48"/>
          <w:szCs w:val="48"/>
        </w:rPr>
        <w:t xml:space="preserve">Prepared by </w:t>
      </w:r>
    </w:p>
    <w:p w:rsidR="006C5425" w:rsidRPr="00EF08E4" w:rsidRDefault="006C5425" w:rsidP="006C5425">
      <w:pPr>
        <w:jc w:val="center"/>
        <w:rPr>
          <w:rFonts w:ascii="Algerian" w:hAnsi="Algerian" w:cstheme="majorBidi"/>
          <w:sz w:val="48"/>
          <w:szCs w:val="48"/>
        </w:rPr>
      </w:pPr>
      <w:r w:rsidRPr="00EF08E4">
        <w:rPr>
          <w:rFonts w:ascii="Algerian" w:hAnsi="Algerian" w:cstheme="majorBidi"/>
          <w:sz w:val="48"/>
          <w:szCs w:val="48"/>
        </w:rPr>
        <w:t xml:space="preserve">Dr. </w:t>
      </w:r>
      <w:proofErr w:type="spellStart"/>
      <w:r w:rsidRPr="00EF08E4">
        <w:rPr>
          <w:rFonts w:ascii="Algerian" w:hAnsi="Algerian" w:cstheme="majorBidi"/>
          <w:sz w:val="48"/>
          <w:szCs w:val="48"/>
        </w:rPr>
        <w:t>Basma</w:t>
      </w:r>
      <w:proofErr w:type="spellEnd"/>
      <w:r w:rsidRPr="00EF08E4">
        <w:rPr>
          <w:rFonts w:ascii="Algerian" w:hAnsi="Algerian" w:cstheme="majorBidi"/>
          <w:sz w:val="48"/>
          <w:szCs w:val="48"/>
        </w:rPr>
        <w:t xml:space="preserve"> </w:t>
      </w:r>
      <w:proofErr w:type="spellStart"/>
      <w:r w:rsidRPr="00EF08E4">
        <w:rPr>
          <w:rFonts w:ascii="Algerian" w:hAnsi="Algerian" w:cstheme="majorBidi"/>
          <w:sz w:val="48"/>
          <w:szCs w:val="48"/>
        </w:rPr>
        <w:t>Damiri</w:t>
      </w:r>
      <w:proofErr w:type="spellEnd"/>
    </w:p>
    <w:p w:rsidR="006C5425" w:rsidRPr="00EF08E4" w:rsidRDefault="006C5425" w:rsidP="006C5425">
      <w:pPr>
        <w:jc w:val="center"/>
        <w:rPr>
          <w:rFonts w:ascii="Algerian" w:hAnsi="Algerian" w:cstheme="majorBidi"/>
          <w:sz w:val="48"/>
          <w:szCs w:val="48"/>
        </w:rPr>
      </w:pPr>
      <w:r w:rsidRPr="00EF08E4">
        <w:rPr>
          <w:rFonts w:ascii="Algerian" w:hAnsi="Algerian" w:cstheme="majorBidi"/>
          <w:sz w:val="48"/>
          <w:szCs w:val="48"/>
        </w:rPr>
        <w:t>Toxicology</w:t>
      </w:r>
    </w:p>
    <w:p w:rsidR="006C5425" w:rsidRDefault="006C5425"/>
    <w:tbl>
      <w:tblPr>
        <w:tblW w:w="6227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55"/>
        <w:gridCol w:w="4772"/>
      </w:tblGrid>
      <w:tr w:rsidR="00043E7B" w:rsidTr="006C5425">
        <w:trPr>
          <w:tblCellSpacing w:w="15" w:type="dxa"/>
          <w:jc w:val="center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088"/>
            <w:vAlign w:val="center"/>
            <w:hideMark/>
          </w:tcPr>
          <w:p w:rsidR="00043E7B" w:rsidRDefault="00043E7B" w:rsidP="00DF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Week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088"/>
            <w:vAlign w:val="center"/>
            <w:hideMark/>
          </w:tcPr>
          <w:p w:rsidR="00043E7B" w:rsidRDefault="00043E7B" w:rsidP="00DF1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Topics</w:t>
            </w:r>
          </w:p>
        </w:tc>
      </w:tr>
      <w:tr w:rsidR="00043E7B" w:rsidTr="006C5425">
        <w:trPr>
          <w:trHeight w:val="417"/>
          <w:tblCellSpacing w:w="15" w:type="dxa"/>
          <w:jc w:val="center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43E7B" w:rsidRDefault="00043E7B" w:rsidP="00DF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E7B" w:rsidRDefault="00043E7B" w:rsidP="00DF1A26">
            <w:pPr>
              <w:spacing w:after="0"/>
            </w:pPr>
          </w:p>
        </w:tc>
      </w:tr>
      <w:tr w:rsidR="00043E7B" w:rsidTr="006C5425">
        <w:trPr>
          <w:tblCellSpacing w:w="15" w:type="dxa"/>
          <w:jc w:val="center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43E7B" w:rsidRDefault="00043E7B" w:rsidP="00DF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E7B" w:rsidRDefault="00043E7B" w:rsidP="00DF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Introduction:</w:t>
            </w:r>
          </w:p>
          <w:p w:rsidR="00043E7B" w:rsidRDefault="00043E7B" w:rsidP="00043E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History and General Principles of Toxicology</w:t>
            </w:r>
          </w:p>
          <w:p w:rsidR="00043E7B" w:rsidRDefault="00043E7B" w:rsidP="00043E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Toxicology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fileds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43E7B" w:rsidRDefault="00043E7B" w:rsidP="00043E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Mechanistic Toxicology</w:t>
            </w:r>
          </w:p>
          <w:p w:rsidR="00043E7B" w:rsidRDefault="00043E7B" w:rsidP="00043E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Molecular Toxicology</w:t>
            </w:r>
          </w:p>
          <w:p w:rsidR="00043E7B" w:rsidRDefault="00043E7B" w:rsidP="00043E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Environmental Toxicology</w:t>
            </w:r>
          </w:p>
          <w:p w:rsidR="00043E7B" w:rsidRDefault="00043E7B" w:rsidP="00043E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Clinical Toxicology</w:t>
            </w:r>
          </w:p>
          <w:p w:rsidR="00043E7B" w:rsidRDefault="00043E7B" w:rsidP="00043E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Aquatic Toxicology</w:t>
            </w:r>
          </w:p>
          <w:p w:rsidR="00043E7B" w:rsidRDefault="00043E7B" w:rsidP="00043E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Ecotoxicology</w:t>
            </w:r>
            <w:proofErr w:type="spellEnd"/>
          </w:p>
          <w:p w:rsidR="00043E7B" w:rsidRDefault="00043E7B" w:rsidP="00043E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Forensic Toxicology</w:t>
            </w:r>
          </w:p>
          <w:p w:rsidR="00043E7B" w:rsidRDefault="00043E7B" w:rsidP="00043E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Occupational Toxicology</w:t>
            </w:r>
          </w:p>
          <w:p w:rsidR="00043E7B" w:rsidRDefault="00043E7B" w:rsidP="00043E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Entomotoxicology</w:t>
            </w:r>
            <w:proofErr w:type="spellEnd"/>
          </w:p>
        </w:tc>
      </w:tr>
      <w:tr w:rsidR="00043E7B" w:rsidTr="006C5425">
        <w:trPr>
          <w:tblCellSpacing w:w="15" w:type="dxa"/>
          <w:jc w:val="center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43E7B" w:rsidRDefault="00043E7B" w:rsidP="00DF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E7B" w:rsidRDefault="00043E7B" w:rsidP="00043E7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Types of Toxic or Side Effects.</w:t>
            </w:r>
          </w:p>
          <w:p w:rsidR="00043E7B" w:rsidRDefault="00043E7B" w:rsidP="00043E7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Interaction of Chemicals</w:t>
            </w:r>
          </w:p>
          <w:p w:rsidR="00043E7B" w:rsidRDefault="00043E7B" w:rsidP="00043E7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Dose Response/Testing Methods</w:t>
            </w:r>
          </w:p>
        </w:tc>
      </w:tr>
      <w:tr w:rsidR="00043E7B" w:rsidTr="006C5425">
        <w:trPr>
          <w:tblCellSpacing w:w="15" w:type="dxa"/>
          <w:jc w:val="center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43E7B" w:rsidRDefault="00043E7B" w:rsidP="00DF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E7B" w:rsidRDefault="00043E7B" w:rsidP="00DF1A26">
            <w:pPr>
              <w:spacing w:after="0" w:line="36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Toxicodynamics</w:t>
            </w:r>
            <w:proofErr w:type="spellEnd"/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Toxicokinetics</w:t>
            </w:r>
            <w:proofErr w:type="spellEnd"/>
          </w:p>
          <w:p w:rsidR="00043E7B" w:rsidRDefault="00043E7B" w:rsidP="00DF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Absorption, Distribution, Elimination and Metabolism of Toxic Agents ADEM.</w:t>
            </w:r>
          </w:p>
          <w:p w:rsidR="00043E7B" w:rsidRDefault="00043E7B" w:rsidP="00DF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Biotransformation: A balance Between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Bioactivation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Detoxification</w:t>
            </w:r>
          </w:p>
        </w:tc>
      </w:tr>
      <w:tr w:rsidR="00043E7B" w:rsidTr="006C5425">
        <w:trPr>
          <w:tblCellSpacing w:w="15" w:type="dxa"/>
          <w:jc w:val="center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43E7B" w:rsidRDefault="00043E7B" w:rsidP="00DF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E7B" w:rsidRDefault="00043E7B" w:rsidP="00DF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43E7B" w:rsidRDefault="00043E7B" w:rsidP="00DF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Xenobiotic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Drug  Metabolizing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Enzymes.</w:t>
            </w:r>
          </w:p>
          <w:p w:rsidR="00043E7B" w:rsidRDefault="00043E7B" w:rsidP="00DF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Drugs and Toxic Substances</w:t>
            </w:r>
          </w:p>
          <w:p w:rsidR="00043E7B" w:rsidRDefault="00043E7B" w:rsidP="00DF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Drug-Drug interaction</w:t>
            </w:r>
          </w:p>
          <w:p w:rsidR="00043E7B" w:rsidRDefault="00043E7B" w:rsidP="00DF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Drug-Food interaction</w:t>
            </w:r>
          </w:p>
        </w:tc>
      </w:tr>
      <w:tr w:rsidR="00043E7B" w:rsidTr="006C5425">
        <w:trPr>
          <w:tblCellSpacing w:w="15" w:type="dxa"/>
          <w:jc w:val="center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43E7B" w:rsidRDefault="00043E7B" w:rsidP="00DF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E7B" w:rsidRDefault="00043E7B" w:rsidP="00DF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  First Exam</w:t>
            </w:r>
          </w:p>
          <w:p w:rsidR="00043E7B" w:rsidRDefault="00043E7B" w:rsidP="00DF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Animal and Plant Toxicology</w:t>
            </w:r>
          </w:p>
        </w:tc>
      </w:tr>
      <w:tr w:rsidR="00043E7B" w:rsidTr="006C5425">
        <w:trPr>
          <w:tblCellSpacing w:w="15" w:type="dxa"/>
          <w:jc w:val="center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43E7B" w:rsidRDefault="00043E7B" w:rsidP="00DF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E7B" w:rsidRDefault="00043E7B" w:rsidP="00DF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Animal and Plant Toxicity </w:t>
            </w:r>
          </w:p>
        </w:tc>
      </w:tr>
      <w:tr w:rsidR="00043E7B" w:rsidTr="006C5425">
        <w:trPr>
          <w:tblCellSpacing w:w="15" w:type="dxa"/>
          <w:jc w:val="center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43E7B" w:rsidRDefault="00043E7B" w:rsidP="00DF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E7B" w:rsidRDefault="00043E7B" w:rsidP="00DF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Mutagenesis and Genetic Toxicology  </w:t>
            </w:r>
          </w:p>
          <w:p w:rsidR="00043E7B" w:rsidRDefault="00043E7B" w:rsidP="00DF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Teratogens</w:t>
            </w:r>
            <w:proofErr w:type="spellEnd"/>
          </w:p>
          <w:p w:rsidR="00043E7B" w:rsidRDefault="00043E7B" w:rsidP="00DF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Chemical Carcinogenesis</w:t>
            </w:r>
          </w:p>
        </w:tc>
      </w:tr>
      <w:tr w:rsidR="00043E7B" w:rsidTr="006C5425">
        <w:trPr>
          <w:tblCellSpacing w:w="15" w:type="dxa"/>
          <w:jc w:val="center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43E7B" w:rsidRDefault="00043E7B" w:rsidP="00DF1A26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E7B" w:rsidRDefault="00043E7B" w:rsidP="00DF1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Systemic Toxicology</w:t>
            </w:r>
          </w:p>
        </w:tc>
      </w:tr>
      <w:tr w:rsidR="00043E7B" w:rsidTr="006C5425">
        <w:trPr>
          <w:tblCellSpacing w:w="15" w:type="dxa"/>
          <w:jc w:val="center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43E7B" w:rsidRDefault="00043E7B" w:rsidP="00DF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E7B" w:rsidRDefault="00043E7B" w:rsidP="00DF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Hematotoxicity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 Chemically Induced Toxicity of the Blood</w:t>
            </w:r>
          </w:p>
        </w:tc>
      </w:tr>
      <w:tr w:rsidR="00043E7B" w:rsidTr="006C5425">
        <w:trPr>
          <w:tblCellSpacing w:w="15" w:type="dxa"/>
          <w:jc w:val="center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43E7B" w:rsidRDefault="00043E7B" w:rsidP="00DF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E7B" w:rsidRDefault="00043E7B" w:rsidP="00DF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Hepatotoxicity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Toxic Effect on the Liver </w:t>
            </w:r>
          </w:p>
          <w:p w:rsidR="00043E7B" w:rsidRDefault="00043E7B" w:rsidP="00DF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Nephrotoxicity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Toxic Responses of the Kidney</w:t>
            </w:r>
          </w:p>
        </w:tc>
      </w:tr>
      <w:tr w:rsidR="00043E7B" w:rsidTr="006C5425">
        <w:trPr>
          <w:tblCellSpacing w:w="15" w:type="dxa"/>
          <w:jc w:val="center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43E7B" w:rsidRDefault="00043E7B" w:rsidP="00DF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E7B" w:rsidRDefault="00043E7B" w:rsidP="00DF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Second Exam</w:t>
            </w:r>
          </w:p>
          <w:p w:rsidR="00043E7B" w:rsidRDefault="00043E7B" w:rsidP="00DF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Neurotoxicity: Toxic Responses of the Nervous System</w:t>
            </w:r>
          </w:p>
        </w:tc>
      </w:tr>
      <w:tr w:rsidR="00043E7B" w:rsidTr="006C5425">
        <w:trPr>
          <w:tblCellSpacing w:w="15" w:type="dxa"/>
          <w:jc w:val="center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43E7B" w:rsidRDefault="00043E7B" w:rsidP="00DF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E7B" w:rsidRDefault="00043E7B" w:rsidP="00DF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Dermal and Ocular Toxicology: Toxic effects of the Skin and Eyes</w:t>
            </w:r>
          </w:p>
          <w:p w:rsidR="00043E7B" w:rsidRDefault="00043E7B" w:rsidP="00DF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Pulmonotoxicity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Toxic Effect in the Lung</w:t>
            </w:r>
          </w:p>
        </w:tc>
      </w:tr>
      <w:tr w:rsidR="00043E7B" w:rsidTr="006C5425">
        <w:trPr>
          <w:tblCellSpacing w:w="15" w:type="dxa"/>
          <w:jc w:val="center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43E7B" w:rsidRDefault="00043E7B" w:rsidP="00DF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E7B" w:rsidRDefault="00043E7B" w:rsidP="00DF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Pulmonotoxicity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Toxic Effect in the Lung</w:t>
            </w:r>
          </w:p>
        </w:tc>
      </w:tr>
      <w:tr w:rsidR="00043E7B" w:rsidTr="006C5425">
        <w:trPr>
          <w:tblCellSpacing w:w="15" w:type="dxa"/>
          <w:jc w:val="center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43E7B" w:rsidRDefault="00043E7B" w:rsidP="00DF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E7B" w:rsidRDefault="00043E7B" w:rsidP="00DF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Immunotoxicity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Toxic Effect on the Immune System</w:t>
            </w:r>
          </w:p>
        </w:tc>
      </w:tr>
      <w:tr w:rsidR="00043E7B" w:rsidTr="006C5425">
        <w:trPr>
          <w:tblCellSpacing w:w="15" w:type="dxa"/>
          <w:jc w:val="center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43E7B" w:rsidRDefault="00043E7B" w:rsidP="00DF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E7B" w:rsidRDefault="00043E7B" w:rsidP="00DF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Reproductive Toxicology</w:t>
            </w:r>
          </w:p>
        </w:tc>
      </w:tr>
      <w:tr w:rsidR="00043E7B" w:rsidTr="006C5425">
        <w:trPr>
          <w:tblCellSpacing w:w="15" w:type="dxa"/>
          <w:jc w:val="center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43E7B" w:rsidRDefault="00043E7B" w:rsidP="00DF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E7B" w:rsidRDefault="00043E7B" w:rsidP="00DF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Endocrine Toxicology</w:t>
            </w:r>
          </w:p>
        </w:tc>
      </w:tr>
      <w:tr w:rsidR="00043E7B" w:rsidTr="006C5425">
        <w:trPr>
          <w:tblCellSpacing w:w="15" w:type="dxa"/>
          <w:jc w:val="center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43E7B" w:rsidRDefault="00043E7B" w:rsidP="00DF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E7B" w:rsidRDefault="00043E7B" w:rsidP="00DF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Final</w:t>
            </w:r>
          </w:p>
        </w:tc>
      </w:tr>
    </w:tbl>
    <w:p w:rsidR="009A2250" w:rsidRDefault="009A2250"/>
    <w:p w:rsidR="00751895" w:rsidRPr="00751895" w:rsidRDefault="00751895" w:rsidP="00751895">
      <w:pPr>
        <w:shd w:val="clear" w:color="auto" w:fill="EEEEEE"/>
        <w:spacing w:after="0" w:line="210" w:lineRule="atLeast"/>
        <w:outlineLvl w:val="5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751895">
        <w:rPr>
          <w:rFonts w:asciiTheme="majorBidi" w:eastAsia="Times New Roman" w:hAnsiTheme="majorBidi" w:cstheme="majorBidi"/>
          <w:b/>
          <w:bCs/>
          <w:sz w:val="24"/>
          <w:szCs w:val="24"/>
        </w:rPr>
        <w:t>References:</w:t>
      </w:r>
    </w:p>
    <w:p w:rsidR="00751895" w:rsidRPr="00751895" w:rsidRDefault="00751895" w:rsidP="00751895">
      <w:pPr>
        <w:shd w:val="clear" w:color="auto" w:fill="EEEEEE"/>
        <w:spacing w:after="0" w:line="210" w:lineRule="atLeast"/>
        <w:outlineLvl w:val="5"/>
        <w:rPr>
          <w:rFonts w:asciiTheme="majorBidi" w:eastAsia="Times New Roman" w:hAnsiTheme="majorBidi" w:cstheme="majorBidi"/>
          <w:sz w:val="24"/>
          <w:szCs w:val="24"/>
        </w:rPr>
      </w:pPr>
    </w:p>
    <w:p w:rsidR="00751895" w:rsidRPr="00751895" w:rsidRDefault="00751895" w:rsidP="00751895">
      <w:pPr>
        <w:numPr>
          <w:ilvl w:val="0"/>
          <w:numId w:val="4"/>
        </w:numPr>
        <w:shd w:val="clear" w:color="auto" w:fill="EEEEEE"/>
        <w:spacing w:after="0" w:line="210" w:lineRule="atLeast"/>
        <w:ind w:left="480" w:right="240"/>
        <w:outlineLvl w:val="5"/>
        <w:rPr>
          <w:rFonts w:asciiTheme="majorBidi" w:eastAsia="Times New Roman" w:hAnsiTheme="majorBidi" w:cstheme="majorBidi"/>
          <w:sz w:val="24"/>
          <w:szCs w:val="24"/>
        </w:rPr>
      </w:pPr>
      <w:r w:rsidRPr="00751895">
        <w:rPr>
          <w:rFonts w:asciiTheme="majorBidi" w:eastAsia="Times New Roman" w:hAnsiTheme="majorBidi" w:cstheme="majorBidi"/>
          <w:sz w:val="24"/>
          <w:szCs w:val="24"/>
        </w:rPr>
        <w:t xml:space="preserve">Critical Care of Toxicology, Diagnosis and Management of Critically Poisoned Patient. </w:t>
      </w:r>
      <w:proofErr w:type="spellStart"/>
      <w:proofErr w:type="gramStart"/>
      <w:r w:rsidRPr="00751895">
        <w:rPr>
          <w:rFonts w:asciiTheme="majorBidi" w:eastAsia="Times New Roman" w:hAnsiTheme="majorBidi" w:cstheme="majorBidi"/>
          <w:sz w:val="24"/>
          <w:szCs w:val="24"/>
        </w:rPr>
        <w:t>effrey</w:t>
      </w:r>
      <w:proofErr w:type="spellEnd"/>
      <w:proofErr w:type="gramEnd"/>
      <w:r w:rsidRPr="00751895">
        <w:rPr>
          <w:rFonts w:asciiTheme="majorBidi" w:eastAsia="Times New Roman" w:hAnsiTheme="majorBidi" w:cstheme="majorBidi"/>
          <w:sz w:val="24"/>
          <w:szCs w:val="24"/>
        </w:rPr>
        <w:t xml:space="preserve"> Brent, Kevin Wallace, Keith Burkhart December 31, 2004 | ISBN-10: 0815143877 | ISBN-13: 978-0815143871.</w:t>
      </w:r>
    </w:p>
    <w:p w:rsidR="00751895" w:rsidRPr="00751895" w:rsidRDefault="00751895" w:rsidP="00751895">
      <w:pPr>
        <w:numPr>
          <w:ilvl w:val="0"/>
          <w:numId w:val="4"/>
        </w:numPr>
        <w:shd w:val="clear" w:color="auto" w:fill="EEEEEE"/>
        <w:spacing w:after="0" w:line="210" w:lineRule="atLeast"/>
        <w:ind w:left="480" w:right="240"/>
        <w:outlineLvl w:val="5"/>
        <w:rPr>
          <w:rFonts w:asciiTheme="majorBidi" w:eastAsia="Times New Roman" w:hAnsiTheme="majorBidi" w:cstheme="majorBidi"/>
          <w:sz w:val="24"/>
          <w:szCs w:val="24"/>
        </w:rPr>
      </w:pPr>
      <w:r w:rsidRPr="00751895">
        <w:rPr>
          <w:rFonts w:asciiTheme="majorBidi" w:eastAsia="Times New Roman" w:hAnsiTheme="majorBidi" w:cstheme="majorBidi"/>
          <w:sz w:val="24"/>
          <w:szCs w:val="24"/>
        </w:rPr>
        <w:t xml:space="preserve">Principles Toxicology, Environmental and Industrial Applications. 2nd Edition. Edited by </w:t>
      </w:r>
      <w:proofErr w:type="spellStart"/>
      <w:r w:rsidRPr="00751895">
        <w:rPr>
          <w:rFonts w:asciiTheme="majorBidi" w:eastAsia="Times New Roman" w:hAnsiTheme="majorBidi" w:cstheme="majorBidi"/>
          <w:sz w:val="24"/>
          <w:szCs w:val="24"/>
        </w:rPr>
        <w:t>PhilipL</w:t>
      </w:r>
      <w:proofErr w:type="spellEnd"/>
      <w:r w:rsidRPr="00751895">
        <w:rPr>
          <w:rFonts w:asciiTheme="majorBidi" w:eastAsia="Times New Roman" w:hAnsiTheme="majorBidi" w:cstheme="majorBidi"/>
          <w:sz w:val="24"/>
          <w:szCs w:val="24"/>
        </w:rPr>
        <w:t>. Williams, Robert C. James, and Stephen M. Roberts (1985).</w:t>
      </w:r>
    </w:p>
    <w:p w:rsidR="00751895" w:rsidRPr="00751895" w:rsidRDefault="00751895" w:rsidP="00751895">
      <w:pPr>
        <w:numPr>
          <w:ilvl w:val="0"/>
          <w:numId w:val="4"/>
        </w:numPr>
        <w:shd w:val="clear" w:color="auto" w:fill="EEEEEE"/>
        <w:spacing w:after="0" w:line="210" w:lineRule="atLeast"/>
        <w:ind w:left="480" w:right="240"/>
        <w:outlineLvl w:val="5"/>
        <w:rPr>
          <w:rFonts w:asciiTheme="majorBidi" w:eastAsia="Times New Roman" w:hAnsiTheme="majorBidi" w:cstheme="majorBidi"/>
          <w:sz w:val="24"/>
          <w:szCs w:val="24"/>
        </w:rPr>
      </w:pPr>
      <w:r w:rsidRPr="00751895">
        <w:rPr>
          <w:rFonts w:asciiTheme="majorBidi" w:eastAsia="Times New Roman" w:hAnsiTheme="majorBidi" w:cstheme="majorBidi"/>
          <w:sz w:val="24"/>
          <w:szCs w:val="24"/>
        </w:rPr>
        <w:t>Toxic Substances in the Environment, B. Magnus Francis (1994)</w:t>
      </w:r>
    </w:p>
    <w:p w:rsidR="00751895" w:rsidRPr="00751895" w:rsidRDefault="00751895" w:rsidP="00751895">
      <w:pPr>
        <w:numPr>
          <w:ilvl w:val="0"/>
          <w:numId w:val="4"/>
        </w:numPr>
        <w:shd w:val="clear" w:color="auto" w:fill="EEEEEE"/>
        <w:spacing w:after="0" w:line="210" w:lineRule="atLeast"/>
        <w:ind w:left="480" w:right="240"/>
        <w:outlineLvl w:val="5"/>
        <w:rPr>
          <w:rFonts w:asciiTheme="majorBidi" w:eastAsia="Times New Roman" w:hAnsiTheme="majorBidi" w:cstheme="majorBidi"/>
          <w:sz w:val="24"/>
          <w:szCs w:val="24"/>
        </w:rPr>
      </w:pPr>
      <w:r w:rsidRPr="00751895">
        <w:rPr>
          <w:rFonts w:asciiTheme="majorBidi" w:eastAsia="Times New Roman" w:hAnsiTheme="majorBidi" w:cstheme="majorBidi"/>
          <w:sz w:val="24"/>
          <w:szCs w:val="24"/>
        </w:rPr>
        <w:t xml:space="preserve">Introduction to Toxicology  2nd Edition John </w:t>
      </w:r>
      <w:proofErr w:type="spellStart"/>
      <w:r w:rsidRPr="00751895">
        <w:rPr>
          <w:rFonts w:asciiTheme="majorBidi" w:eastAsia="Times New Roman" w:hAnsiTheme="majorBidi" w:cstheme="majorBidi"/>
          <w:sz w:val="24"/>
          <w:szCs w:val="24"/>
        </w:rPr>
        <w:t>Tembrell</w:t>
      </w:r>
      <w:proofErr w:type="spellEnd"/>
      <w:r w:rsidRPr="00751895">
        <w:rPr>
          <w:rFonts w:asciiTheme="majorBidi" w:eastAsia="Times New Roman" w:hAnsiTheme="majorBidi" w:cstheme="majorBidi"/>
          <w:sz w:val="24"/>
          <w:szCs w:val="24"/>
        </w:rPr>
        <w:t xml:space="preserve"> (2007)</w:t>
      </w:r>
    </w:p>
    <w:p w:rsidR="00751895" w:rsidRPr="00751895" w:rsidRDefault="00751895" w:rsidP="00751895">
      <w:pPr>
        <w:numPr>
          <w:ilvl w:val="0"/>
          <w:numId w:val="4"/>
        </w:numPr>
        <w:shd w:val="clear" w:color="auto" w:fill="EEEEEE"/>
        <w:spacing w:after="0" w:line="210" w:lineRule="atLeast"/>
        <w:ind w:left="480" w:right="240"/>
        <w:outlineLvl w:val="5"/>
        <w:rPr>
          <w:rFonts w:asciiTheme="majorBidi" w:eastAsia="Times New Roman" w:hAnsiTheme="majorBidi" w:cstheme="majorBidi"/>
          <w:sz w:val="24"/>
          <w:szCs w:val="24"/>
        </w:rPr>
      </w:pPr>
      <w:r w:rsidRPr="00751895">
        <w:rPr>
          <w:rFonts w:asciiTheme="majorBidi" w:eastAsia="Times New Roman" w:hAnsiTheme="majorBidi" w:cstheme="majorBidi"/>
          <w:sz w:val="24"/>
          <w:szCs w:val="24"/>
        </w:rPr>
        <w:t xml:space="preserve">Mechanistic Toxicology: The Molecular Basis of How Chemicals Disrupt Biological Targets, </w:t>
      </w:r>
      <w:proofErr w:type="spellStart"/>
      <w:r w:rsidRPr="00751895">
        <w:rPr>
          <w:rFonts w:asciiTheme="majorBidi" w:eastAsia="Times New Roman" w:hAnsiTheme="majorBidi" w:cstheme="majorBidi"/>
          <w:sz w:val="24"/>
          <w:szCs w:val="24"/>
        </w:rPr>
        <w:t>Urs</w:t>
      </w:r>
      <w:proofErr w:type="spellEnd"/>
      <w:r w:rsidRPr="00751895">
        <w:rPr>
          <w:rFonts w:asciiTheme="majorBidi" w:eastAsia="Times New Roman" w:hAnsiTheme="majorBidi" w:cstheme="majorBidi"/>
          <w:sz w:val="24"/>
          <w:szCs w:val="24"/>
        </w:rPr>
        <w:t xml:space="preserve"> A. </w:t>
      </w:r>
      <w:proofErr w:type="spellStart"/>
      <w:r w:rsidRPr="00751895">
        <w:rPr>
          <w:rFonts w:asciiTheme="majorBidi" w:eastAsia="Times New Roman" w:hAnsiTheme="majorBidi" w:cstheme="majorBidi"/>
          <w:sz w:val="24"/>
          <w:szCs w:val="24"/>
        </w:rPr>
        <w:t>Boelsterli</w:t>
      </w:r>
      <w:proofErr w:type="spellEnd"/>
      <w:r w:rsidRPr="00751895">
        <w:rPr>
          <w:rFonts w:asciiTheme="majorBidi" w:eastAsia="Times New Roman" w:hAnsiTheme="majorBidi" w:cstheme="majorBidi"/>
          <w:sz w:val="24"/>
          <w:szCs w:val="24"/>
        </w:rPr>
        <w:t> (2007)</w:t>
      </w:r>
    </w:p>
    <w:p w:rsidR="00751895" w:rsidRPr="00751895" w:rsidRDefault="00751895" w:rsidP="00751895">
      <w:pPr>
        <w:numPr>
          <w:ilvl w:val="0"/>
          <w:numId w:val="4"/>
        </w:numPr>
        <w:shd w:val="clear" w:color="auto" w:fill="EEEEEE"/>
        <w:spacing w:after="0" w:line="210" w:lineRule="atLeast"/>
        <w:ind w:left="480" w:right="240"/>
        <w:outlineLvl w:val="5"/>
        <w:rPr>
          <w:rFonts w:asciiTheme="majorBidi" w:eastAsia="Times New Roman" w:hAnsiTheme="majorBidi" w:cstheme="majorBidi"/>
          <w:sz w:val="24"/>
          <w:szCs w:val="24"/>
        </w:rPr>
      </w:pPr>
      <w:r w:rsidRPr="00751895">
        <w:rPr>
          <w:rFonts w:asciiTheme="majorBidi" w:eastAsia="Times New Roman" w:hAnsiTheme="majorBidi" w:cstheme="majorBidi"/>
          <w:sz w:val="24"/>
          <w:szCs w:val="24"/>
        </w:rPr>
        <w:t>Modern Toxicology, 3</w:t>
      </w:r>
      <w:r w:rsidRPr="00751895">
        <w:rPr>
          <w:rFonts w:asciiTheme="majorBidi" w:eastAsia="Times New Roman" w:hAnsiTheme="majorBidi" w:cstheme="majorBidi"/>
          <w:sz w:val="24"/>
          <w:szCs w:val="24"/>
          <w:vertAlign w:val="superscript"/>
        </w:rPr>
        <w:t>rd</w:t>
      </w:r>
      <w:r w:rsidRPr="00751895">
        <w:rPr>
          <w:rFonts w:asciiTheme="majorBidi" w:eastAsia="Times New Roman" w:hAnsiTheme="majorBidi" w:cstheme="majorBidi"/>
          <w:sz w:val="24"/>
          <w:szCs w:val="24"/>
        </w:rPr>
        <w:t> Edition by Ernest Hodgson, (2004)</w:t>
      </w:r>
    </w:p>
    <w:p w:rsidR="00751895" w:rsidRDefault="00751895"/>
    <w:p w:rsidR="00A8685D" w:rsidRPr="00A8685D" w:rsidRDefault="00A8685D">
      <w:pPr>
        <w:rPr>
          <w:sz w:val="24"/>
          <w:szCs w:val="24"/>
        </w:rPr>
      </w:pPr>
    </w:p>
    <w:p w:rsidR="00A8685D" w:rsidRPr="00A8685D" w:rsidRDefault="00A8685D" w:rsidP="00A8685D">
      <w:pPr>
        <w:shd w:val="clear" w:color="auto" w:fill="EEEEEE"/>
        <w:spacing w:after="240" w:line="210" w:lineRule="atLeast"/>
        <w:rPr>
          <w:rFonts w:ascii="Helvetica" w:eastAsia="Times New Roman" w:hAnsi="Helvetica" w:cs="Helvetica"/>
          <w:color w:val="4B4B4B"/>
          <w:sz w:val="24"/>
          <w:szCs w:val="24"/>
        </w:rPr>
      </w:pPr>
    </w:p>
    <w:p w:rsidR="00A8685D" w:rsidRPr="00A8685D" w:rsidRDefault="00A8685D" w:rsidP="00A8685D">
      <w:pPr>
        <w:shd w:val="clear" w:color="auto" w:fill="EEEEEE"/>
        <w:spacing w:after="240" w:line="210" w:lineRule="atLeast"/>
        <w:rPr>
          <w:rFonts w:ascii="Helvetica" w:eastAsia="Times New Roman" w:hAnsi="Helvetica" w:cs="Helvetica"/>
          <w:color w:val="4B4B4B"/>
          <w:sz w:val="24"/>
          <w:szCs w:val="24"/>
        </w:rPr>
      </w:pPr>
      <w:r w:rsidRPr="00A8685D">
        <w:rPr>
          <w:rFonts w:ascii="Georgia" w:eastAsia="Times New Roman" w:hAnsi="Georgia" w:cs="Helvetica"/>
          <w:b/>
          <w:bCs/>
          <w:color w:val="000000"/>
          <w:sz w:val="24"/>
          <w:szCs w:val="24"/>
        </w:rPr>
        <w:t>Course Objectives:</w:t>
      </w:r>
    </w:p>
    <w:p w:rsidR="00A8685D" w:rsidRPr="00A8685D" w:rsidRDefault="00A8685D" w:rsidP="00A8685D">
      <w:pPr>
        <w:shd w:val="clear" w:color="auto" w:fill="EEEEEE"/>
        <w:spacing w:after="0" w:line="210" w:lineRule="atLeast"/>
        <w:outlineLvl w:val="5"/>
        <w:rPr>
          <w:rFonts w:ascii="Helvetica" w:eastAsia="Times New Roman" w:hAnsi="Helvetica" w:cs="Helvetica"/>
          <w:b/>
          <w:bCs/>
          <w:color w:val="4B4B4B"/>
          <w:sz w:val="24"/>
          <w:szCs w:val="24"/>
        </w:rPr>
      </w:pPr>
      <w:r w:rsidRPr="00A8685D">
        <w:rPr>
          <w:rFonts w:ascii="Georgia" w:eastAsia="Times New Roman" w:hAnsi="Georgia" w:cs="Helvetica"/>
          <w:b/>
          <w:bCs/>
          <w:color w:val="5A595A"/>
          <w:sz w:val="24"/>
          <w:szCs w:val="24"/>
        </w:rPr>
        <w:t>At the end of this course, the learner should be able to:</w:t>
      </w:r>
    </w:p>
    <w:p w:rsidR="00A8685D" w:rsidRPr="00A8685D" w:rsidRDefault="00A8685D" w:rsidP="00A8685D">
      <w:pPr>
        <w:numPr>
          <w:ilvl w:val="0"/>
          <w:numId w:val="5"/>
        </w:numPr>
        <w:shd w:val="clear" w:color="auto" w:fill="EEEEEE"/>
        <w:spacing w:after="0" w:line="210" w:lineRule="atLeast"/>
        <w:ind w:left="480" w:right="240"/>
        <w:outlineLvl w:val="5"/>
        <w:rPr>
          <w:rFonts w:ascii="Helvetica" w:eastAsia="Times New Roman" w:hAnsi="Helvetica" w:cs="Helvetica"/>
          <w:b/>
          <w:bCs/>
          <w:color w:val="4B4B4B"/>
          <w:sz w:val="24"/>
          <w:szCs w:val="24"/>
        </w:rPr>
      </w:pPr>
      <w:r w:rsidRPr="00A8685D">
        <w:rPr>
          <w:rFonts w:ascii="Georgia" w:eastAsia="Times New Roman" w:hAnsi="Georgia" w:cs="Helvetica"/>
          <w:b/>
          <w:bCs/>
          <w:color w:val="5A595A"/>
          <w:sz w:val="24"/>
          <w:szCs w:val="24"/>
        </w:rPr>
        <w:t>Distinguish between the different fields of toxicology.</w:t>
      </w:r>
    </w:p>
    <w:p w:rsidR="00A8685D" w:rsidRPr="00A8685D" w:rsidRDefault="00A8685D" w:rsidP="00A8685D">
      <w:pPr>
        <w:numPr>
          <w:ilvl w:val="0"/>
          <w:numId w:val="5"/>
        </w:numPr>
        <w:shd w:val="clear" w:color="auto" w:fill="EEEEEE"/>
        <w:spacing w:after="0" w:line="210" w:lineRule="atLeast"/>
        <w:ind w:left="480" w:right="240"/>
        <w:outlineLvl w:val="5"/>
        <w:rPr>
          <w:rFonts w:ascii="Helvetica" w:eastAsia="Times New Roman" w:hAnsi="Helvetica" w:cs="Helvetica"/>
          <w:b/>
          <w:bCs/>
          <w:color w:val="4B4B4B"/>
          <w:sz w:val="24"/>
          <w:szCs w:val="24"/>
        </w:rPr>
      </w:pPr>
      <w:r w:rsidRPr="00A8685D">
        <w:rPr>
          <w:rFonts w:ascii="Georgia" w:eastAsia="Times New Roman" w:hAnsi="Georgia" w:cs="Helvetica"/>
          <w:b/>
          <w:bCs/>
          <w:color w:val="5A595A"/>
          <w:sz w:val="24"/>
          <w:szCs w:val="24"/>
        </w:rPr>
        <w:t>Recognize the basic principles methods of toxicology and toxicology testing.</w:t>
      </w:r>
    </w:p>
    <w:p w:rsidR="00A8685D" w:rsidRPr="00A8685D" w:rsidRDefault="00A8685D" w:rsidP="00A8685D">
      <w:pPr>
        <w:numPr>
          <w:ilvl w:val="0"/>
          <w:numId w:val="5"/>
        </w:numPr>
        <w:shd w:val="clear" w:color="auto" w:fill="EEEEEE"/>
        <w:spacing w:after="0" w:line="210" w:lineRule="atLeast"/>
        <w:ind w:left="480" w:right="240"/>
        <w:outlineLvl w:val="5"/>
        <w:rPr>
          <w:rFonts w:ascii="Helvetica" w:eastAsia="Times New Roman" w:hAnsi="Helvetica" w:cs="Helvetica"/>
          <w:b/>
          <w:bCs/>
          <w:color w:val="4B4B4B"/>
          <w:sz w:val="24"/>
          <w:szCs w:val="24"/>
        </w:rPr>
      </w:pPr>
      <w:r w:rsidRPr="00A8685D">
        <w:rPr>
          <w:rFonts w:ascii="Georgia" w:eastAsia="Times New Roman" w:hAnsi="Georgia" w:cs="Helvetica"/>
          <w:b/>
          <w:bCs/>
          <w:color w:val="5A595A"/>
          <w:sz w:val="24"/>
          <w:szCs w:val="24"/>
        </w:rPr>
        <w:t xml:space="preserve">Define the basic concepts of </w:t>
      </w:r>
      <w:proofErr w:type="spellStart"/>
      <w:r w:rsidRPr="00A8685D">
        <w:rPr>
          <w:rFonts w:ascii="Georgia" w:eastAsia="Times New Roman" w:hAnsi="Georgia" w:cs="Helvetica"/>
          <w:b/>
          <w:bCs/>
          <w:color w:val="5A595A"/>
          <w:sz w:val="24"/>
          <w:szCs w:val="24"/>
        </w:rPr>
        <w:t>toxicokinetics</w:t>
      </w:r>
      <w:proofErr w:type="spellEnd"/>
      <w:r w:rsidRPr="00A8685D">
        <w:rPr>
          <w:rFonts w:ascii="Georgia" w:eastAsia="Times New Roman" w:hAnsi="Georgia" w:cs="Helvetica"/>
          <w:b/>
          <w:bCs/>
          <w:color w:val="5A595A"/>
          <w:sz w:val="24"/>
          <w:szCs w:val="24"/>
        </w:rPr>
        <w:t xml:space="preserve"> and </w:t>
      </w:r>
      <w:proofErr w:type="spellStart"/>
      <w:r w:rsidRPr="00A8685D">
        <w:rPr>
          <w:rFonts w:ascii="Georgia" w:eastAsia="Times New Roman" w:hAnsi="Georgia" w:cs="Helvetica"/>
          <w:b/>
          <w:bCs/>
          <w:color w:val="5A595A"/>
          <w:sz w:val="24"/>
          <w:szCs w:val="24"/>
        </w:rPr>
        <w:t>toxicodynamics</w:t>
      </w:r>
      <w:proofErr w:type="spellEnd"/>
      <w:r w:rsidRPr="00A8685D">
        <w:rPr>
          <w:rFonts w:ascii="Georgia" w:eastAsia="Times New Roman" w:hAnsi="Georgia" w:cs="Helvetica"/>
          <w:b/>
          <w:bCs/>
          <w:color w:val="5A595A"/>
          <w:sz w:val="24"/>
          <w:szCs w:val="24"/>
        </w:rPr>
        <w:t>.</w:t>
      </w:r>
    </w:p>
    <w:p w:rsidR="00A8685D" w:rsidRPr="00A8685D" w:rsidRDefault="00A8685D" w:rsidP="00A8685D">
      <w:pPr>
        <w:numPr>
          <w:ilvl w:val="0"/>
          <w:numId w:val="5"/>
        </w:numPr>
        <w:shd w:val="clear" w:color="auto" w:fill="EEEEEE"/>
        <w:spacing w:after="0" w:line="210" w:lineRule="atLeast"/>
        <w:ind w:left="480" w:right="240"/>
        <w:outlineLvl w:val="5"/>
        <w:rPr>
          <w:rFonts w:ascii="Helvetica" w:eastAsia="Times New Roman" w:hAnsi="Helvetica" w:cs="Helvetica"/>
          <w:b/>
          <w:bCs/>
          <w:color w:val="4B4B4B"/>
          <w:sz w:val="24"/>
          <w:szCs w:val="24"/>
        </w:rPr>
      </w:pPr>
      <w:r w:rsidRPr="00A8685D">
        <w:rPr>
          <w:rFonts w:ascii="Georgia" w:eastAsia="Times New Roman" w:hAnsi="Georgia" w:cs="Helvetica"/>
          <w:b/>
          <w:bCs/>
          <w:color w:val="5A595A"/>
          <w:sz w:val="24"/>
          <w:szCs w:val="24"/>
        </w:rPr>
        <w:t>Explain dose-response relationship and NOEC, LOEC, and LC50 concepts.</w:t>
      </w:r>
    </w:p>
    <w:p w:rsidR="00A8685D" w:rsidRPr="00A8685D" w:rsidRDefault="00A8685D" w:rsidP="00A8685D">
      <w:pPr>
        <w:numPr>
          <w:ilvl w:val="0"/>
          <w:numId w:val="5"/>
        </w:numPr>
        <w:shd w:val="clear" w:color="auto" w:fill="EEEEEE"/>
        <w:spacing w:after="0" w:line="210" w:lineRule="atLeast"/>
        <w:ind w:left="480" w:right="240"/>
        <w:outlineLvl w:val="5"/>
        <w:rPr>
          <w:rFonts w:ascii="Helvetica" w:eastAsia="Times New Roman" w:hAnsi="Helvetica" w:cs="Helvetica"/>
          <w:b/>
          <w:bCs/>
          <w:color w:val="4B4B4B"/>
          <w:sz w:val="24"/>
          <w:szCs w:val="24"/>
        </w:rPr>
      </w:pPr>
      <w:r w:rsidRPr="00A8685D">
        <w:rPr>
          <w:rFonts w:ascii="Georgia" w:eastAsia="Times New Roman" w:hAnsi="Georgia" w:cs="Helvetica"/>
          <w:b/>
          <w:bCs/>
          <w:color w:val="5A595A"/>
          <w:sz w:val="24"/>
          <w:szCs w:val="24"/>
        </w:rPr>
        <w:t>Define the acute and chronic toxicities of common drugs, industrial and household products and natural chemicals from animals and plants in humans.</w:t>
      </w:r>
    </w:p>
    <w:p w:rsidR="00A8685D" w:rsidRPr="00A8685D" w:rsidRDefault="00A8685D" w:rsidP="00A8685D">
      <w:pPr>
        <w:numPr>
          <w:ilvl w:val="0"/>
          <w:numId w:val="5"/>
        </w:numPr>
        <w:shd w:val="clear" w:color="auto" w:fill="EEEEEE"/>
        <w:spacing w:after="0" w:line="210" w:lineRule="atLeast"/>
        <w:ind w:left="480" w:right="240"/>
        <w:outlineLvl w:val="5"/>
        <w:rPr>
          <w:rFonts w:ascii="Helvetica" w:eastAsia="Times New Roman" w:hAnsi="Helvetica" w:cs="Helvetica"/>
          <w:b/>
          <w:bCs/>
          <w:color w:val="4B4B4B"/>
          <w:sz w:val="24"/>
          <w:szCs w:val="24"/>
        </w:rPr>
      </w:pPr>
      <w:r w:rsidRPr="00A8685D">
        <w:rPr>
          <w:rFonts w:ascii="Georgia" w:eastAsia="Times New Roman" w:hAnsi="Georgia" w:cs="Helvetica"/>
          <w:b/>
          <w:bCs/>
          <w:color w:val="5A595A"/>
          <w:sz w:val="24"/>
          <w:szCs w:val="24"/>
        </w:rPr>
        <w:lastRenderedPageBreak/>
        <w:t>Describe what a toxic syndrome is.</w:t>
      </w:r>
    </w:p>
    <w:p w:rsidR="00A8685D" w:rsidRPr="00A8685D" w:rsidRDefault="00A8685D" w:rsidP="00A8685D">
      <w:pPr>
        <w:numPr>
          <w:ilvl w:val="0"/>
          <w:numId w:val="5"/>
        </w:numPr>
        <w:shd w:val="clear" w:color="auto" w:fill="EEEEEE"/>
        <w:spacing w:after="0" w:line="210" w:lineRule="atLeast"/>
        <w:ind w:left="480" w:right="240"/>
        <w:outlineLvl w:val="5"/>
        <w:rPr>
          <w:rFonts w:ascii="Helvetica" w:eastAsia="Times New Roman" w:hAnsi="Helvetica" w:cs="Helvetica"/>
          <w:b/>
          <w:bCs/>
          <w:color w:val="4B4B4B"/>
          <w:sz w:val="24"/>
          <w:szCs w:val="24"/>
        </w:rPr>
      </w:pPr>
      <w:r w:rsidRPr="00A8685D">
        <w:rPr>
          <w:rFonts w:ascii="Georgia" w:eastAsia="Times New Roman" w:hAnsi="Georgia" w:cs="Helvetica"/>
          <w:b/>
          <w:bCs/>
          <w:color w:val="5A595A"/>
          <w:sz w:val="24"/>
          <w:szCs w:val="24"/>
        </w:rPr>
        <w:t>Explain systemic toxicology.</w:t>
      </w:r>
    </w:p>
    <w:p w:rsidR="00A8685D" w:rsidRPr="00A8685D" w:rsidRDefault="00A8685D" w:rsidP="00A8685D">
      <w:pPr>
        <w:numPr>
          <w:ilvl w:val="0"/>
          <w:numId w:val="5"/>
        </w:numPr>
        <w:shd w:val="clear" w:color="auto" w:fill="EEEEEE"/>
        <w:spacing w:after="0" w:line="210" w:lineRule="atLeast"/>
        <w:ind w:left="480" w:right="240"/>
        <w:outlineLvl w:val="5"/>
        <w:rPr>
          <w:rFonts w:ascii="Helvetica" w:eastAsia="Times New Roman" w:hAnsi="Helvetica" w:cs="Helvetica"/>
          <w:b/>
          <w:bCs/>
          <w:color w:val="4B4B4B"/>
          <w:sz w:val="24"/>
          <w:szCs w:val="24"/>
        </w:rPr>
      </w:pPr>
      <w:r w:rsidRPr="00A8685D">
        <w:rPr>
          <w:rFonts w:ascii="Georgia" w:eastAsia="Times New Roman" w:hAnsi="Georgia" w:cs="Helvetica"/>
          <w:b/>
          <w:bCs/>
          <w:color w:val="5A595A"/>
          <w:sz w:val="24"/>
          <w:szCs w:val="24"/>
        </w:rPr>
        <w:t>Apply basic concepts of laboratory testing principles.</w:t>
      </w:r>
    </w:p>
    <w:p w:rsidR="00A8685D" w:rsidRPr="00A8685D" w:rsidRDefault="00A8685D" w:rsidP="00A8685D">
      <w:pPr>
        <w:numPr>
          <w:ilvl w:val="0"/>
          <w:numId w:val="5"/>
        </w:numPr>
        <w:shd w:val="clear" w:color="auto" w:fill="EEEEEE"/>
        <w:spacing w:after="0" w:line="210" w:lineRule="atLeast"/>
        <w:ind w:left="480" w:right="240"/>
        <w:outlineLvl w:val="5"/>
        <w:rPr>
          <w:rFonts w:ascii="Helvetica" w:eastAsia="Times New Roman" w:hAnsi="Helvetica" w:cs="Helvetica"/>
          <w:b/>
          <w:bCs/>
          <w:color w:val="4B4B4B"/>
          <w:sz w:val="24"/>
          <w:szCs w:val="24"/>
        </w:rPr>
      </w:pPr>
      <w:r w:rsidRPr="00A8685D">
        <w:rPr>
          <w:rFonts w:ascii="Georgia" w:eastAsia="Times New Roman" w:hAnsi="Georgia" w:cs="Helvetica"/>
          <w:b/>
          <w:bCs/>
          <w:color w:val="5A595A"/>
          <w:sz w:val="24"/>
          <w:szCs w:val="24"/>
        </w:rPr>
        <w:t>Develop approaches for prevention, diagnosis and treatment of adverse effects.</w:t>
      </w:r>
    </w:p>
    <w:p w:rsidR="00A8685D" w:rsidRPr="00A8685D" w:rsidRDefault="00A8685D" w:rsidP="00A8685D">
      <w:pPr>
        <w:shd w:val="clear" w:color="auto" w:fill="EEEEEE"/>
        <w:spacing w:after="0" w:line="210" w:lineRule="atLeast"/>
        <w:ind w:left="480" w:right="240"/>
        <w:outlineLvl w:val="5"/>
        <w:rPr>
          <w:rFonts w:ascii="Helvetica" w:eastAsia="Times New Roman" w:hAnsi="Helvetica" w:cs="Helvetica"/>
          <w:b/>
          <w:bCs/>
          <w:color w:val="4B4B4B"/>
          <w:sz w:val="24"/>
          <w:szCs w:val="24"/>
        </w:rPr>
      </w:pPr>
      <w:r w:rsidRPr="00A8685D">
        <w:rPr>
          <w:rFonts w:ascii="Georgia" w:eastAsia="Times New Roman" w:hAnsi="Georgia" w:cs="Helvetica"/>
          <w:b/>
          <w:bCs/>
          <w:color w:val="5A595A"/>
          <w:sz w:val="24"/>
          <w:szCs w:val="24"/>
        </w:rPr>
        <w:t> </w:t>
      </w:r>
    </w:p>
    <w:p w:rsidR="00A8685D" w:rsidRPr="00A8685D" w:rsidRDefault="00A8685D" w:rsidP="00A8685D">
      <w:pPr>
        <w:shd w:val="clear" w:color="auto" w:fill="EEEEEE"/>
        <w:spacing w:after="240" w:line="210" w:lineRule="atLeast"/>
        <w:rPr>
          <w:rFonts w:ascii="Helvetica" w:eastAsia="Times New Roman" w:hAnsi="Helvetica" w:cs="Helvetica"/>
          <w:color w:val="4B4B4B"/>
          <w:sz w:val="24"/>
          <w:szCs w:val="24"/>
        </w:rPr>
      </w:pPr>
      <w:r w:rsidRPr="00A8685D">
        <w:rPr>
          <w:rFonts w:ascii="Georgia" w:eastAsia="Times New Roman" w:hAnsi="Georgia" w:cs="Helvetica"/>
          <w:b/>
          <w:bCs/>
          <w:color w:val="4B4B4B"/>
          <w:sz w:val="24"/>
          <w:szCs w:val="24"/>
        </w:rPr>
        <w:t>REQUIRED TEXTBOOK:</w:t>
      </w:r>
    </w:p>
    <w:p w:rsidR="00A8685D" w:rsidRPr="00A8685D" w:rsidRDefault="00A8685D" w:rsidP="00A8685D">
      <w:pPr>
        <w:shd w:val="clear" w:color="auto" w:fill="EEEEEE"/>
        <w:spacing w:after="240" w:line="210" w:lineRule="atLeast"/>
        <w:rPr>
          <w:rFonts w:ascii="Helvetica" w:eastAsia="Times New Roman" w:hAnsi="Helvetica" w:cs="Helvetica"/>
          <w:color w:val="4B4B4B"/>
          <w:sz w:val="24"/>
          <w:szCs w:val="24"/>
        </w:rPr>
      </w:pPr>
      <w:r w:rsidRPr="00A8685D">
        <w:rPr>
          <w:rFonts w:ascii="Georgia" w:eastAsia="Times New Roman" w:hAnsi="Georgia" w:cs="Helvetica"/>
          <w:color w:val="4B4B4B"/>
          <w:sz w:val="24"/>
          <w:szCs w:val="24"/>
        </w:rPr>
        <w:t>Course content will be presented through textbook readings and lectures. All lecture materials will be posted to An-</w:t>
      </w:r>
      <w:proofErr w:type="spellStart"/>
      <w:r w:rsidRPr="00A8685D">
        <w:rPr>
          <w:rFonts w:ascii="Georgia" w:eastAsia="Times New Roman" w:hAnsi="Georgia" w:cs="Helvetica"/>
          <w:color w:val="4B4B4B"/>
          <w:sz w:val="24"/>
          <w:szCs w:val="24"/>
        </w:rPr>
        <w:t>Najah</w:t>
      </w:r>
      <w:proofErr w:type="spellEnd"/>
      <w:r w:rsidRPr="00A8685D">
        <w:rPr>
          <w:rFonts w:ascii="Georgia" w:eastAsia="Times New Roman" w:hAnsi="Georgia" w:cs="Helvetica"/>
          <w:color w:val="4B4B4B"/>
          <w:sz w:val="24"/>
          <w:szCs w:val="24"/>
        </w:rPr>
        <w:t xml:space="preserve"> National University website.</w:t>
      </w:r>
    </w:p>
    <w:p w:rsidR="00A8685D" w:rsidRPr="00A8685D" w:rsidRDefault="00A8685D" w:rsidP="00A8685D">
      <w:pPr>
        <w:numPr>
          <w:ilvl w:val="0"/>
          <w:numId w:val="6"/>
        </w:numPr>
        <w:shd w:val="clear" w:color="auto" w:fill="EEEEEE"/>
        <w:spacing w:after="0" w:line="210" w:lineRule="atLeast"/>
        <w:ind w:left="480" w:right="240"/>
        <w:rPr>
          <w:rFonts w:ascii="Helvetica" w:eastAsia="Times New Roman" w:hAnsi="Helvetica" w:cs="Helvetica"/>
          <w:color w:val="4B4B4B"/>
          <w:sz w:val="24"/>
          <w:szCs w:val="24"/>
        </w:rPr>
      </w:pPr>
      <w:hyperlink r:id="rId7" w:history="1">
        <w:proofErr w:type="spellStart"/>
        <w:r w:rsidRPr="00A8685D">
          <w:rPr>
            <w:rFonts w:ascii="Georgia" w:eastAsia="Times New Roman" w:hAnsi="Georgia" w:cs="Helvetica"/>
            <w:color w:val="007EBA"/>
            <w:sz w:val="24"/>
            <w:szCs w:val="24"/>
          </w:rPr>
          <w:t>Casarett</w:t>
        </w:r>
        <w:proofErr w:type="spellEnd"/>
      </w:hyperlink>
      <w:r w:rsidRPr="00A8685D">
        <w:rPr>
          <w:rFonts w:ascii="Georgia" w:eastAsia="Times New Roman" w:hAnsi="Georgia" w:cs="Helvetica"/>
          <w:color w:val="4B4B4B"/>
          <w:sz w:val="24"/>
          <w:szCs w:val="24"/>
        </w:rPr>
        <w:t>, Louis (2007): </w:t>
      </w:r>
      <w:proofErr w:type="spellStart"/>
      <w:r w:rsidRPr="00A8685D">
        <w:rPr>
          <w:rFonts w:ascii="Helvetica" w:eastAsia="Times New Roman" w:hAnsi="Helvetica" w:cs="Helvetica"/>
          <w:color w:val="4B4B4B"/>
          <w:sz w:val="24"/>
          <w:szCs w:val="24"/>
        </w:rPr>
        <w:fldChar w:fldCharType="begin"/>
      </w:r>
      <w:r w:rsidRPr="00A8685D">
        <w:rPr>
          <w:rFonts w:ascii="Helvetica" w:eastAsia="Times New Roman" w:hAnsi="Helvetica" w:cs="Helvetica"/>
          <w:color w:val="4B4B4B"/>
          <w:sz w:val="24"/>
          <w:szCs w:val="24"/>
        </w:rPr>
        <w:instrText xml:space="preserve"> HYPERLINK "http://www.amazon.com/Casarett-Doulls-Toxicology-Science-Poisons/dp/0071470514/ref=sr_1_8?s=books&amp;ie=UTF8&amp;qid=1345285779&amp;sr=1-8" </w:instrText>
      </w:r>
      <w:r w:rsidRPr="00A8685D">
        <w:rPr>
          <w:rFonts w:ascii="Helvetica" w:eastAsia="Times New Roman" w:hAnsi="Helvetica" w:cs="Helvetica"/>
          <w:color w:val="4B4B4B"/>
          <w:sz w:val="24"/>
          <w:szCs w:val="24"/>
        </w:rPr>
        <w:fldChar w:fldCharType="separate"/>
      </w:r>
      <w:r w:rsidRPr="00A8685D">
        <w:rPr>
          <w:rFonts w:ascii="Georgia" w:eastAsia="Times New Roman" w:hAnsi="Georgia" w:cs="Helvetica"/>
          <w:color w:val="007EBA"/>
          <w:sz w:val="24"/>
          <w:szCs w:val="24"/>
        </w:rPr>
        <w:t>Casarett</w:t>
      </w:r>
      <w:proofErr w:type="spellEnd"/>
      <w:r w:rsidRPr="00A8685D">
        <w:rPr>
          <w:rFonts w:ascii="Georgia" w:eastAsia="Times New Roman" w:hAnsi="Georgia" w:cs="Helvetica"/>
          <w:color w:val="007EBA"/>
          <w:sz w:val="24"/>
          <w:szCs w:val="24"/>
        </w:rPr>
        <w:t xml:space="preserve"> &amp; </w:t>
      </w:r>
      <w:proofErr w:type="spellStart"/>
      <w:r w:rsidRPr="00A8685D">
        <w:rPr>
          <w:rFonts w:ascii="Georgia" w:eastAsia="Times New Roman" w:hAnsi="Georgia" w:cs="Helvetica"/>
          <w:color w:val="007EBA"/>
          <w:sz w:val="24"/>
          <w:szCs w:val="24"/>
        </w:rPr>
        <w:t>Doull's</w:t>
      </w:r>
      <w:proofErr w:type="spellEnd"/>
      <w:r w:rsidRPr="00A8685D">
        <w:rPr>
          <w:rFonts w:ascii="Georgia" w:eastAsia="Times New Roman" w:hAnsi="Georgia" w:cs="Helvetica"/>
          <w:color w:val="007EBA"/>
          <w:sz w:val="24"/>
          <w:szCs w:val="24"/>
        </w:rPr>
        <w:t xml:space="preserve"> Toxicology: The Basic Science of Poisons, Seventh Edition (</w:t>
      </w:r>
      <w:proofErr w:type="spellStart"/>
      <w:r w:rsidRPr="00A8685D">
        <w:rPr>
          <w:rFonts w:ascii="Georgia" w:eastAsia="Times New Roman" w:hAnsi="Georgia" w:cs="Helvetica"/>
          <w:color w:val="007EBA"/>
          <w:sz w:val="24"/>
          <w:szCs w:val="24"/>
        </w:rPr>
        <w:t>Casarett</w:t>
      </w:r>
      <w:proofErr w:type="spellEnd"/>
      <w:r w:rsidRPr="00A8685D">
        <w:rPr>
          <w:rFonts w:ascii="Georgia" w:eastAsia="Times New Roman" w:hAnsi="Georgia" w:cs="Helvetica"/>
          <w:color w:val="007EBA"/>
          <w:sz w:val="24"/>
          <w:szCs w:val="24"/>
        </w:rPr>
        <w:t xml:space="preserve"> &amp; </w:t>
      </w:r>
      <w:proofErr w:type="spellStart"/>
      <w:r w:rsidRPr="00A8685D">
        <w:rPr>
          <w:rFonts w:ascii="Georgia" w:eastAsia="Times New Roman" w:hAnsi="Georgia" w:cs="Helvetica"/>
          <w:color w:val="007EBA"/>
          <w:sz w:val="24"/>
          <w:szCs w:val="24"/>
        </w:rPr>
        <w:t>Doull</w:t>
      </w:r>
      <w:proofErr w:type="spellEnd"/>
      <w:r w:rsidRPr="00A8685D">
        <w:rPr>
          <w:rFonts w:ascii="Georgia" w:eastAsia="Times New Roman" w:hAnsi="Georgia" w:cs="Helvetica"/>
          <w:color w:val="007EBA"/>
          <w:sz w:val="24"/>
          <w:szCs w:val="24"/>
        </w:rPr>
        <w:t xml:space="preserve"> Toxicology)</w:t>
      </w:r>
      <w:r w:rsidRPr="00A8685D">
        <w:rPr>
          <w:rFonts w:ascii="Helvetica" w:eastAsia="Times New Roman" w:hAnsi="Helvetica" w:cs="Helvetica"/>
          <w:color w:val="4B4B4B"/>
          <w:sz w:val="24"/>
          <w:szCs w:val="24"/>
        </w:rPr>
        <w:fldChar w:fldCharType="end"/>
      </w:r>
      <w:r w:rsidRPr="00A8685D">
        <w:rPr>
          <w:rFonts w:ascii="Georgia" w:eastAsia="Times New Roman" w:hAnsi="Georgia" w:cs="Helvetica"/>
          <w:color w:val="4B4B4B"/>
          <w:sz w:val="24"/>
          <w:szCs w:val="24"/>
        </w:rPr>
        <w:t>, </w:t>
      </w:r>
      <w:hyperlink r:id="rId8" w:history="1">
        <w:r w:rsidRPr="00A8685D">
          <w:rPr>
            <w:rFonts w:ascii="Georgia" w:eastAsia="Times New Roman" w:hAnsi="Georgia" w:cs="Helvetica"/>
            <w:i/>
            <w:iCs/>
            <w:color w:val="007EBA"/>
            <w:sz w:val="24"/>
            <w:szCs w:val="24"/>
          </w:rPr>
          <w:t>McGraw Hill</w:t>
        </w:r>
      </w:hyperlink>
      <w:r w:rsidRPr="00A8685D">
        <w:rPr>
          <w:rFonts w:ascii="Georgia" w:eastAsia="Times New Roman" w:hAnsi="Georgia" w:cs="Helvetica"/>
          <w:i/>
          <w:iCs/>
          <w:color w:val="4B4B4B"/>
          <w:sz w:val="24"/>
          <w:szCs w:val="24"/>
        </w:rPr>
        <w:t>.</w:t>
      </w:r>
    </w:p>
    <w:p w:rsidR="00A8685D" w:rsidRPr="00A8685D" w:rsidRDefault="00A8685D" w:rsidP="00A8685D">
      <w:pPr>
        <w:numPr>
          <w:ilvl w:val="0"/>
          <w:numId w:val="6"/>
        </w:numPr>
        <w:shd w:val="clear" w:color="auto" w:fill="EEEEEE"/>
        <w:spacing w:after="0" w:line="210" w:lineRule="atLeast"/>
        <w:ind w:left="480" w:right="240"/>
        <w:rPr>
          <w:rFonts w:ascii="Helvetica" w:eastAsia="Times New Roman" w:hAnsi="Helvetica" w:cs="Helvetica"/>
          <w:color w:val="4B4B4B"/>
          <w:sz w:val="24"/>
          <w:szCs w:val="24"/>
        </w:rPr>
      </w:pPr>
      <w:r w:rsidRPr="00A8685D">
        <w:rPr>
          <w:rFonts w:ascii="Georgia" w:eastAsia="Times New Roman" w:hAnsi="Georgia" w:cs="Helvetica"/>
          <w:i/>
          <w:iCs/>
          <w:color w:val="4B4B4B"/>
          <w:sz w:val="24"/>
          <w:szCs w:val="24"/>
        </w:rPr>
        <w:t> Williams, Philip and James, Robert and Roberts, Stephen (2003): Principles Toxicology, Environmental and Industrial Applications. 2nd Edition, John Wiley &amp; Sons.</w:t>
      </w:r>
    </w:p>
    <w:p w:rsidR="00A8685D" w:rsidRPr="00A8685D" w:rsidRDefault="00A8685D" w:rsidP="00A8685D">
      <w:pPr>
        <w:numPr>
          <w:ilvl w:val="0"/>
          <w:numId w:val="6"/>
        </w:numPr>
        <w:shd w:val="clear" w:color="auto" w:fill="EEEEEE"/>
        <w:spacing w:after="0" w:line="210" w:lineRule="atLeast"/>
        <w:ind w:left="480" w:right="240"/>
        <w:rPr>
          <w:rFonts w:ascii="Helvetica" w:eastAsia="Times New Roman" w:hAnsi="Helvetica" w:cs="Helvetica"/>
          <w:color w:val="4B4B4B"/>
          <w:sz w:val="24"/>
          <w:szCs w:val="24"/>
        </w:rPr>
      </w:pPr>
      <w:proofErr w:type="spellStart"/>
      <w:r w:rsidRPr="00A8685D">
        <w:rPr>
          <w:rFonts w:ascii="Helvetica" w:eastAsia="Times New Roman" w:hAnsi="Helvetica" w:cs="Helvetica"/>
          <w:color w:val="4B4B4B"/>
          <w:sz w:val="24"/>
          <w:szCs w:val="24"/>
        </w:rPr>
        <w:t>Tembrell</w:t>
      </w:r>
      <w:proofErr w:type="spellEnd"/>
      <w:r w:rsidRPr="00A8685D">
        <w:rPr>
          <w:rFonts w:ascii="Helvetica" w:eastAsia="Times New Roman" w:hAnsi="Helvetica" w:cs="Helvetica"/>
          <w:color w:val="4B4B4B"/>
          <w:sz w:val="24"/>
          <w:szCs w:val="24"/>
        </w:rPr>
        <w:t>, John (2002): Introduction to Toxicology</w:t>
      </w:r>
      <w:proofErr w:type="gramStart"/>
      <w:r w:rsidRPr="00A8685D">
        <w:rPr>
          <w:rFonts w:ascii="Helvetica" w:eastAsia="Times New Roman" w:hAnsi="Helvetica" w:cs="Helvetica"/>
          <w:color w:val="4B4B4B"/>
          <w:sz w:val="24"/>
          <w:szCs w:val="24"/>
        </w:rPr>
        <w:t>  2</w:t>
      </w:r>
      <w:r w:rsidRPr="00A8685D">
        <w:rPr>
          <w:rFonts w:ascii="Helvetica" w:eastAsia="Times New Roman" w:hAnsi="Helvetica" w:cs="Helvetica"/>
          <w:color w:val="4B4B4B"/>
          <w:sz w:val="24"/>
          <w:szCs w:val="24"/>
          <w:vertAlign w:val="superscript"/>
        </w:rPr>
        <w:t>nd</w:t>
      </w:r>
      <w:proofErr w:type="gramEnd"/>
      <w:r w:rsidRPr="00A8685D">
        <w:rPr>
          <w:rFonts w:ascii="Helvetica" w:eastAsia="Times New Roman" w:hAnsi="Helvetica" w:cs="Helvetica"/>
          <w:color w:val="4B4B4B"/>
          <w:sz w:val="24"/>
          <w:szCs w:val="24"/>
        </w:rPr>
        <w:t> Edition, Taylor &amp; Francis.</w:t>
      </w:r>
    </w:p>
    <w:p w:rsidR="00A8685D" w:rsidRPr="00A8685D" w:rsidRDefault="00A8685D" w:rsidP="00A8685D">
      <w:pPr>
        <w:shd w:val="clear" w:color="auto" w:fill="EEEEEE"/>
        <w:spacing w:after="240" w:line="210" w:lineRule="atLeast"/>
        <w:rPr>
          <w:rFonts w:ascii="Helvetica" w:eastAsia="Times New Roman" w:hAnsi="Helvetica" w:cs="Helvetica"/>
          <w:color w:val="4B4B4B"/>
          <w:sz w:val="24"/>
          <w:szCs w:val="24"/>
        </w:rPr>
      </w:pPr>
    </w:p>
    <w:p w:rsidR="00A8685D" w:rsidRPr="00A8685D" w:rsidRDefault="00A8685D" w:rsidP="00A8685D">
      <w:pPr>
        <w:shd w:val="clear" w:color="auto" w:fill="EEEEEE"/>
        <w:spacing w:after="240" w:line="210" w:lineRule="atLeast"/>
        <w:rPr>
          <w:rFonts w:ascii="Helvetica" w:eastAsia="Times New Roman" w:hAnsi="Helvetica" w:cs="Helvetica"/>
          <w:color w:val="4B4B4B"/>
          <w:sz w:val="24"/>
          <w:szCs w:val="24"/>
        </w:rPr>
      </w:pPr>
      <w:r w:rsidRPr="00A8685D">
        <w:rPr>
          <w:rFonts w:ascii="Helvetica" w:eastAsia="Times New Roman" w:hAnsi="Helvetica" w:cs="Helvetica"/>
          <w:b/>
          <w:bCs/>
          <w:color w:val="4B4B4B"/>
          <w:sz w:val="24"/>
          <w:szCs w:val="24"/>
        </w:rPr>
        <w:t>SUPPLEMENTARY MATERIALS &amp; REFERENCES</w:t>
      </w:r>
    </w:p>
    <w:p w:rsidR="00A8685D" w:rsidRPr="00A8685D" w:rsidRDefault="00A8685D" w:rsidP="00A8685D">
      <w:pPr>
        <w:shd w:val="clear" w:color="auto" w:fill="EEEEEE"/>
        <w:spacing w:after="240" w:line="210" w:lineRule="atLeast"/>
        <w:rPr>
          <w:rFonts w:ascii="Helvetica" w:eastAsia="Times New Roman" w:hAnsi="Helvetica" w:cs="Helvetica"/>
          <w:color w:val="4B4B4B"/>
          <w:sz w:val="24"/>
          <w:szCs w:val="24"/>
        </w:rPr>
      </w:pPr>
      <w:r w:rsidRPr="00A8685D">
        <w:rPr>
          <w:rFonts w:ascii="Helvetica" w:eastAsia="Times New Roman" w:hAnsi="Helvetica" w:cs="Helvetica"/>
          <w:color w:val="4B4B4B"/>
          <w:sz w:val="24"/>
          <w:szCs w:val="24"/>
        </w:rPr>
        <w:t>Websites </w:t>
      </w:r>
      <w:hyperlink r:id="rId9" w:history="1">
        <w:r w:rsidRPr="00A8685D">
          <w:rPr>
            <w:rFonts w:ascii="Helvetica" w:eastAsia="Times New Roman" w:hAnsi="Helvetica" w:cs="Helvetica"/>
            <w:color w:val="007EBA"/>
            <w:sz w:val="24"/>
            <w:szCs w:val="24"/>
          </w:rPr>
          <w:t>http://toxlearn.nlm.nih.gov/Module1.htm</w:t>
        </w:r>
      </w:hyperlink>
    </w:p>
    <w:p w:rsidR="00A8685D" w:rsidRPr="00A8685D" w:rsidRDefault="00A8685D" w:rsidP="00A8685D">
      <w:pPr>
        <w:shd w:val="clear" w:color="auto" w:fill="EEEEEE"/>
        <w:spacing w:after="240" w:line="210" w:lineRule="atLeast"/>
        <w:rPr>
          <w:rFonts w:ascii="Helvetica" w:eastAsia="Times New Roman" w:hAnsi="Helvetica" w:cs="Helvetica"/>
          <w:color w:val="4B4B4B"/>
          <w:sz w:val="24"/>
          <w:szCs w:val="24"/>
        </w:rPr>
      </w:pPr>
      <w:hyperlink r:id="rId10" w:history="1">
        <w:r w:rsidRPr="00A8685D">
          <w:rPr>
            <w:rFonts w:ascii="Helvetica" w:eastAsia="Times New Roman" w:hAnsi="Helvetica" w:cs="Helvetica"/>
            <w:color w:val="007EBA"/>
            <w:sz w:val="24"/>
            <w:szCs w:val="24"/>
          </w:rPr>
          <w:t>http://toxicology.ucsd.edu/modules.htm</w:t>
        </w:r>
      </w:hyperlink>
    </w:p>
    <w:p w:rsidR="00A8685D" w:rsidRPr="00A8685D" w:rsidRDefault="00A8685D" w:rsidP="00A8685D">
      <w:pPr>
        <w:shd w:val="clear" w:color="auto" w:fill="EEEEEE"/>
        <w:spacing w:after="240" w:line="210" w:lineRule="atLeast"/>
        <w:rPr>
          <w:rFonts w:ascii="Helvetica" w:eastAsia="Times New Roman" w:hAnsi="Helvetica" w:cs="Helvetica"/>
          <w:color w:val="4B4B4B"/>
          <w:sz w:val="24"/>
          <w:szCs w:val="24"/>
        </w:rPr>
      </w:pPr>
      <w:r w:rsidRPr="00A8685D">
        <w:rPr>
          <w:rFonts w:ascii="Helvetica" w:eastAsia="Times New Roman" w:hAnsi="Helvetica" w:cs="Helvetica"/>
          <w:color w:val="4B4B4B"/>
          <w:sz w:val="24"/>
          <w:szCs w:val="24"/>
        </w:rPr>
        <w:t>Mechanistic Toxicology, the molecular basis of how chemicals disrupt biological targets, 2</w:t>
      </w:r>
      <w:r w:rsidRPr="00A8685D">
        <w:rPr>
          <w:rFonts w:ascii="Helvetica" w:eastAsia="Times New Roman" w:hAnsi="Helvetica" w:cs="Helvetica"/>
          <w:color w:val="4B4B4B"/>
          <w:sz w:val="24"/>
          <w:szCs w:val="24"/>
          <w:vertAlign w:val="superscript"/>
        </w:rPr>
        <w:t>nd</w:t>
      </w:r>
      <w:r w:rsidRPr="00A8685D">
        <w:rPr>
          <w:rFonts w:ascii="Helvetica" w:eastAsia="Times New Roman" w:hAnsi="Helvetica" w:cs="Helvetica"/>
          <w:color w:val="4B4B4B"/>
          <w:sz w:val="24"/>
          <w:szCs w:val="24"/>
        </w:rPr>
        <w:t xml:space="preserve"> edition, URS A. </w:t>
      </w:r>
      <w:proofErr w:type="spellStart"/>
      <w:r w:rsidRPr="00A8685D">
        <w:rPr>
          <w:rFonts w:ascii="Helvetica" w:eastAsia="Times New Roman" w:hAnsi="Helvetica" w:cs="Helvetica"/>
          <w:color w:val="4B4B4B"/>
          <w:sz w:val="24"/>
          <w:szCs w:val="24"/>
        </w:rPr>
        <w:t>Boelsterli</w:t>
      </w:r>
      <w:proofErr w:type="spellEnd"/>
    </w:p>
    <w:p w:rsidR="00A8685D" w:rsidRPr="00A8685D" w:rsidRDefault="00A8685D" w:rsidP="00A8685D">
      <w:pPr>
        <w:shd w:val="clear" w:color="auto" w:fill="EEEEEE"/>
        <w:spacing w:after="240" w:line="210" w:lineRule="atLeast"/>
        <w:rPr>
          <w:rFonts w:ascii="Helvetica" w:eastAsia="Times New Roman" w:hAnsi="Helvetica" w:cs="Helvetica"/>
          <w:color w:val="4B4B4B"/>
          <w:sz w:val="24"/>
          <w:szCs w:val="24"/>
        </w:rPr>
      </w:pPr>
      <w:hyperlink r:id="rId11" w:history="1">
        <w:proofErr w:type="spellStart"/>
        <w:r w:rsidRPr="00A8685D">
          <w:rPr>
            <w:rFonts w:ascii="Helvetica" w:eastAsia="Times New Roman" w:hAnsi="Helvetica" w:cs="Helvetica"/>
            <w:color w:val="007EBA"/>
            <w:sz w:val="24"/>
            <w:szCs w:val="24"/>
          </w:rPr>
          <w:t>Casarett</w:t>
        </w:r>
        <w:proofErr w:type="spellEnd"/>
        <w:r w:rsidRPr="00A8685D">
          <w:rPr>
            <w:rFonts w:ascii="Helvetica" w:eastAsia="Times New Roman" w:hAnsi="Helvetica" w:cs="Helvetica"/>
            <w:color w:val="007EBA"/>
            <w:sz w:val="24"/>
            <w:szCs w:val="24"/>
          </w:rPr>
          <w:t xml:space="preserve"> &amp; </w:t>
        </w:r>
        <w:proofErr w:type="spellStart"/>
        <w:r w:rsidRPr="00A8685D">
          <w:rPr>
            <w:rFonts w:ascii="Helvetica" w:eastAsia="Times New Roman" w:hAnsi="Helvetica" w:cs="Helvetica"/>
            <w:color w:val="007EBA"/>
            <w:sz w:val="24"/>
            <w:szCs w:val="24"/>
          </w:rPr>
          <w:t>Doull's</w:t>
        </w:r>
        <w:proofErr w:type="spellEnd"/>
        <w:r w:rsidRPr="00A8685D">
          <w:rPr>
            <w:rFonts w:ascii="Helvetica" w:eastAsia="Times New Roman" w:hAnsi="Helvetica" w:cs="Helvetica"/>
            <w:color w:val="007EBA"/>
            <w:sz w:val="24"/>
            <w:szCs w:val="24"/>
          </w:rPr>
          <w:t xml:space="preserve"> Toxicology: The Basic Science of Poisons, Seventh Edition (</w:t>
        </w:r>
        <w:proofErr w:type="spellStart"/>
        <w:r w:rsidRPr="00A8685D">
          <w:rPr>
            <w:rFonts w:ascii="Helvetica" w:eastAsia="Times New Roman" w:hAnsi="Helvetica" w:cs="Helvetica"/>
            <w:color w:val="007EBA"/>
            <w:sz w:val="24"/>
            <w:szCs w:val="24"/>
          </w:rPr>
          <w:t>Casarett</w:t>
        </w:r>
        <w:proofErr w:type="spellEnd"/>
        <w:r w:rsidRPr="00A8685D">
          <w:rPr>
            <w:rFonts w:ascii="Helvetica" w:eastAsia="Times New Roman" w:hAnsi="Helvetica" w:cs="Helvetica"/>
            <w:color w:val="007EBA"/>
            <w:sz w:val="24"/>
            <w:szCs w:val="24"/>
          </w:rPr>
          <w:t xml:space="preserve"> &amp; </w:t>
        </w:r>
        <w:proofErr w:type="spellStart"/>
        <w:r w:rsidRPr="00A8685D">
          <w:rPr>
            <w:rFonts w:ascii="Helvetica" w:eastAsia="Times New Roman" w:hAnsi="Helvetica" w:cs="Helvetica"/>
            <w:color w:val="007EBA"/>
            <w:sz w:val="24"/>
            <w:szCs w:val="24"/>
          </w:rPr>
          <w:t>Doull</w:t>
        </w:r>
        <w:proofErr w:type="spellEnd"/>
        <w:r w:rsidRPr="00A8685D">
          <w:rPr>
            <w:rFonts w:ascii="Helvetica" w:eastAsia="Times New Roman" w:hAnsi="Helvetica" w:cs="Helvetica"/>
            <w:color w:val="007EBA"/>
            <w:sz w:val="24"/>
            <w:szCs w:val="24"/>
          </w:rPr>
          <w:t xml:space="preserve"> Toxicology)</w:t>
        </w:r>
      </w:hyperlink>
      <w:r w:rsidRPr="00A8685D">
        <w:rPr>
          <w:rFonts w:ascii="Helvetica" w:eastAsia="Times New Roman" w:hAnsi="Helvetica" w:cs="Helvetica"/>
          <w:color w:val="4B4B4B"/>
          <w:sz w:val="24"/>
          <w:szCs w:val="24"/>
        </w:rPr>
        <w:t> by </w:t>
      </w:r>
      <w:hyperlink r:id="rId12" w:history="1">
        <w:r w:rsidRPr="00A8685D">
          <w:rPr>
            <w:rFonts w:ascii="Helvetica" w:eastAsia="Times New Roman" w:hAnsi="Helvetica" w:cs="Helvetica"/>
            <w:color w:val="007EBA"/>
            <w:sz w:val="24"/>
            <w:szCs w:val="24"/>
          </w:rPr>
          <w:t xml:space="preserve">Louis J. </w:t>
        </w:r>
        <w:proofErr w:type="spellStart"/>
        <w:r w:rsidRPr="00A8685D">
          <w:rPr>
            <w:rFonts w:ascii="Helvetica" w:eastAsia="Times New Roman" w:hAnsi="Helvetica" w:cs="Helvetica"/>
            <w:color w:val="007EBA"/>
            <w:sz w:val="24"/>
            <w:szCs w:val="24"/>
          </w:rPr>
          <w:t>Casarett</w:t>
        </w:r>
        <w:proofErr w:type="spellEnd"/>
      </w:hyperlink>
    </w:p>
    <w:p w:rsidR="00A8685D" w:rsidRPr="00A8685D" w:rsidRDefault="00A8685D" w:rsidP="00A8685D">
      <w:pPr>
        <w:shd w:val="clear" w:color="auto" w:fill="EEEEEE"/>
        <w:spacing w:after="240" w:line="210" w:lineRule="atLeast"/>
        <w:rPr>
          <w:rFonts w:ascii="Helvetica" w:eastAsia="Times New Roman" w:hAnsi="Helvetica" w:cs="Helvetica"/>
          <w:color w:val="4B4B4B"/>
          <w:sz w:val="24"/>
          <w:szCs w:val="24"/>
        </w:rPr>
      </w:pPr>
      <w:proofErr w:type="spellStart"/>
      <w:r w:rsidRPr="00A8685D">
        <w:rPr>
          <w:rFonts w:ascii="Helvetica" w:eastAsia="Times New Roman" w:hAnsi="Helvetica" w:cs="Helvetica"/>
          <w:color w:val="4B4B4B"/>
          <w:sz w:val="24"/>
          <w:szCs w:val="24"/>
        </w:rPr>
        <w:t>Pubmed</w:t>
      </w:r>
      <w:proofErr w:type="spellEnd"/>
      <w:r w:rsidRPr="00A8685D">
        <w:rPr>
          <w:rFonts w:ascii="Helvetica" w:eastAsia="Times New Roman" w:hAnsi="Helvetica" w:cs="Helvetica"/>
          <w:color w:val="4B4B4B"/>
          <w:sz w:val="24"/>
          <w:szCs w:val="24"/>
        </w:rPr>
        <w:t xml:space="preserve"> articles/ online articles</w:t>
      </w:r>
    </w:p>
    <w:p w:rsidR="00A8685D" w:rsidRPr="00A8685D" w:rsidRDefault="00A8685D" w:rsidP="00A8685D">
      <w:pPr>
        <w:shd w:val="clear" w:color="auto" w:fill="EEEEEE"/>
        <w:spacing w:after="240" w:line="210" w:lineRule="atLeast"/>
        <w:rPr>
          <w:rFonts w:ascii="Helvetica" w:eastAsia="Times New Roman" w:hAnsi="Helvetica" w:cs="Helvetica"/>
          <w:color w:val="4B4B4B"/>
          <w:sz w:val="24"/>
          <w:szCs w:val="24"/>
        </w:rPr>
      </w:pPr>
      <w:r w:rsidRPr="00A8685D">
        <w:rPr>
          <w:rFonts w:ascii="Helvetica" w:eastAsia="Times New Roman" w:hAnsi="Helvetica" w:cs="Helvetica"/>
          <w:b/>
          <w:bCs/>
          <w:color w:val="5A595A"/>
          <w:sz w:val="24"/>
          <w:szCs w:val="24"/>
        </w:rPr>
        <w:t> </w:t>
      </w:r>
    </w:p>
    <w:p w:rsidR="00A8685D" w:rsidRPr="00A8685D" w:rsidRDefault="00A8685D" w:rsidP="00A8685D">
      <w:pPr>
        <w:shd w:val="clear" w:color="auto" w:fill="EEEEEE"/>
        <w:spacing w:after="240" w:line="210" w:lineRule="atLeast"/>
        <w:rPr>
          <w:rFonts w:ascii="Helvetica" w:eastAsia="Times New Roman" w:hAnsi="Helvetica" w:cs="Helvetica"/>
          <w:color w:val="4B4B4B"/>
          <w:sz w:val="24"/>
          <w:szCs w:val="24"/>
        </w:rPr>
      </w:pPr>
      <w:r w:rsidRPr="00A8685D">
        <w:rPr>
          <w:rFonts w:ascii="Helvetica" w:eastAsia="Times New Roman" w:hAnsi="Helvetica" w:cs="Helvetica"/>
          <w:color w:val="4B4B4B"/>
          <w:sz w:val="24"/>
          <w:szCs w:val="24"/>
        </w:rPr>
        <w:t> </w:t>
      </w:r>
    </w:p>
    <w:p w:rsidR="00A8685D" w:rsidRPr="00A8685D" w:rsidRDefault="00A8685D" w:rsidP="00A8685D">
      <w:pPr>
        <w:shd w:val="clear" w:color="auto" w:fill="EEEEEE"/>
        <w:spacing w:after="240" w:line="210" w:lineRule="atLeast"/>
        <w:rPr>
          <w:rFonts w:ascii="Helvetica" w:eastAsia="Times New Roman" w:hAnsi="Helvetica" w:cs="Helvetica"/>
          <w:color w:val="4B4B4B"/>
          <w:sz w:val="24"/>
          <w:szCs w:val="24"/>
        </w:rPr>
      </w:pPr>
      <w:r w:rsidRPr="00A8685D">
        <w:rPr>
          <w:rFonts w:ascii="Helvetica" w:eastAsia="Times New Roman" w:hAnsi="Helvetica" w:cs="Helvetica"/>
          <w:b/>
          <w:bCs/>
          <w:color w:val="4B4B4B"/>
          <w:sz w:val="24"/>
          <w:szCs w:val="24"/>
        </w:rPr>
        <w:t>COURSE AND ATTENDANCE POLICY</w:t>
      </w:r>
    </w:p>
    <w:p w:rsidR="00A8685D" w:rsidRPr="00A8685D" w:rsidRDefault="00A8685D" w:rsidP="00A8685D">
      <w:pPr>
        <w:shd w:val="clear" w:color="auto" w:fill="EEEEEE"/>
        <w:spacing w:after="240" w:line="210" w:lineRule="atLeast"/>
        <w:rPr>
          <w:rFonts w:ascii="Helvetica" w:eastAsia="Times New Roman" w:hAnsi="Helvetica" w:cs="Helvetica"/>
          <w:color w:val="4B4B4B"/>
          <w:sz w:val="24"/>
          <w:szCs w:val="24"/>
        </w:rPr>
      </w:pPr>
      <w:r w:rsidRPr="00A8685D">
        <w:rPr>
          <w:rFonts w:ascii="Helvetica" w:eastAsia="Times New Roman" w:hAnsi="Helvetica" w:cs="Helvetica"/>
          <w:color w:val="4B4B4B"/>
          <w:sz w:val="24"/>
          <w:szCs w:val="24"/>
        </w:rPr>
        <w:t>Students are expected to attend each class. Official course announcements will be made in class, and if the student is not in attendance, it is his/her responsibility to obtain the information presented in class that day.</w:t>
      </w:r>
    </w:p>
    <w:p w:rsidR="00A8685D" w:rsidRPr="00A8685D" w:rsidRDefault="00A8685D" w:rsidP="00A8685D">
      <w:pPr>
        <w:shd w:val="clear" w:color="auto" w:fill="EEEEEE"/>
        <w:spacing w:after="240" w:line="210" w:lineRule="atLeast"/>
        <w:rPr>
          <w:rFonts w:ascii="Helvetica" w:eastAsia="Times New Roman" w:hAnsi="Helvetica" w:cs="Helvetica"/>
          <w:color w:val="4B4B4B"/>
          <w:sz w:val="24"/>
          <w:szCs w:val="24"/>
        </w:rPr>
      </w:pPr>
      <w:r w:rsidRPr="00A8685D">
        <w:rPr>
          <w:rFonts w:ascii="Helvetica" w:eastAsia="Times New Roman" w:hAnsi="Helvetica" w:cs="Helvetica"/>
          <w:color w:val="4B4B4B"/>
          <w:sz w:val="24"/>
          <w:szCs w:val="24"/>
        </w:rPr>
        <w:t> </w:t>
      </w:r>
    </w:p>
    <w:p w:rsidR="00A8685D" w:rsidRPr="00A8685D" w:rsidRDefault="00A8685D" w:rsidP="00A8685D">
      <w:pPr>
        <w:shd w:val="clear" w:color="auto" w:fill="EEEEEE"/>
        <w:spacing w:after="240" w:line="210" w:lineRule="atLeast"/>
        <w:rPr>
          <w:rFonts w:ascii="Helvetica" w:eastAsia="Times New Roman" w:hAnsi="Helvetica" w:cs="Helvetica"/>
          <w:color w:val="4B4B4B"/>
          <w:sz w:val="24"/>
          <w:szCs w:val="24"/>
        </w:rPr>
      </w:pPr>
      <w:r w:rsidRPr="00A8685D">
        <w:rPr>
          <w:rFonts w:ascii="Helvetica" w:eastAsia="Times New Roman" w:hAnsi="Helvetica" w:cs="Helvetica"/>
          <w:b/>
          <w:bCs/>
          <w:color w:val="4B4B4B"/>
          <w:sz w:val="24"/>
          <w:szCs w:val="24"/>
        </w:rPr>
        <w:t>EXAMINATIONS</w:t>
      </w:r>
    </w:p>
    <w:p w:rsidR="00A8685D" w:rsidRPr="00A8685D" w:rsidRDefault="00A8685D" w:rsidP="00A8685D">
      <w:pPr>
        <w:shd w:val="clear" w:color="auto" w:fill="EEEEEE"/>
        <w:spacing w:after="240" w:line="210" w:lineRule="atLeast"/>
        <w:rPr>
          <w:rFonts w:ascii="Helvetica" w:eastAsia="Times New Roman" w:hAnsi="Helvetica" w:cs="Helvetica"/>
          <w:color w:val="4B4B4B"/>
          <w:sz w:val="24"/>
          <w:szCs w:val="24"/>
        </w:rPr>
      </w:pPr>
      <w:r w:rsidRPr="00A8685D">
        <w:rPr>
          <w:rFonts w:ascii="Helvetica" w:eastAsia="Times New Roman" w:hAnsi="Helvetica" w:cs="Helvetica"/>
          <w:color w:val="4B4B4B"/>
          <w:sz w:val="24"/>
          <w:szCs w:val="24"/>
        </w:rPr>
        <w:t>There will be three examinations; two during the semester and one at the time assigned during finals week. Each examination during the semester will consist of multiple-</w:t>
      </w:r>
      <w:r w:rsidRPr="00A8685D">
        <w:rPr>
          <w:rFonts w:ascii="Helvetica" w:eastAsia="Times New Roman" w:hAnsi="Helvetica" w:cs="Helvetica"/>
          <w:color w:val="4B4B4B"/>
          <w:sz w:val="24"/>
          <w:szCs w:val="24"/>
        </w:rPr>
        <w:lastRenderedPageBreak/>
        <w:t>choice, true-false, matching questions, problem statement and/or case analysis, articles, short answer style questions (objective questions).</w:t>
      </w:r>
    </w:p>
    <w:p w:rsidR="00A8685D" w:rsidRPr="00A8685D" w:rsidRDefault="00A8685D" w:rsidP="00A8685D">
      <w:pPr>
        <w:shd w:val="clear" w:color="auto" w:fill="EEEEEE"/>
        <w:spacing w:after="240" w:line="210" w:lineRule="atLeast"/>
        <w:rPr>
          <w:rFonts w:ascii="Helvetica" w:eastAsia="Times New Roman" w:hAnsi="Helvetica" w:cs="Helvetica"/>
          <w:color w:val="4B4B4B"/>
          <w:sz w:val="24"/>
          <w:szCs w:val="24"/>
        </w:rPr>
      </w:pPr>
      <w:r w:rsidRPr="00A8685D">
        <w:rPr>
          <w:rFonts w:ascii="Helvetica" w:eastAsia="Times New Roman" w:hAnsi="Helvetica" w:cs="Helvetica"/>
          <w:color w:val="4B4B4B"/>
          <w:sz w:val="24"/>
          <w:szCs w:val="24"/>
        </w:rPr>
        <w:t>For the first and second exams, students will be given up to 1 hour (and no longer) to complete each examination and each one will be worth 15 points. The final examination will be cumulative and last for 2 hours, and will be worth 50 points. A term or a student presentation will be worth 10 points and participation 10 points.</w:t>
      </w:r>
    </w:p>
    <w:p w:rsidR="00A8685D" w:rsidRPr="00A8685D" w:rsidRDefault="00A8685D">
      <w:pPr>
        <w:rPr>
          <w:sz w:val="24"/>
          <w:szCs w:val="24"/>
        </w:rPr>
      </w:pPr>
    </w:p>
    <w:sectPr w:rsidR="00A8685D" w:rsidRPr="00A8685D" w:rsidSect="009A2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62185"/>
    <w:multiLevelType w:val="hybridMultilevel"/>
    <w:tmpl w:val="C29EE1F8"/>
    <w:lvl w:ilvl="0" w:tplc="3636FEA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A0CEE"/>
    <w:multiLevelType w:val="hybridMultilevel"/>
    <w:tmpl w:val="67A0F6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E96187"/>
    <w:multiLevelType w:val="multilevel"/>
    <w:tmpl w:val="84AEA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1BE5CBC"/>
    <w:multiLevelType w:val="hybridMultilevel"/>
    <w:tmpl w:val="BDC4911C"/>
    <w:lvl w:ilvl="0" w:tplc="3636FEA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62D8E"/>
    <w:multiLevelType w:val="multilevel"/>
    <w:tmpl w:val="D8721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6F2259"/>
    <w:multiLevelType w:val="multilevel"/>
    <w:tmpl w:val="AC4E9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3E7B"/>
    <w:rsid w:val="00043E7B"/>
    <w:rsid w:val="0047180B"/>
    <w:rsid w:val="006C5425"/>
    <w:rsid w:val="00751895"/>
    <w:rsid w:val="009A2250"/>
    <w:rsid w:val="00A8685D"/>
    <w:rsid w:val="00AA4EAF"/>
    <w:rsid w:val="00EF2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E7B"/>
    <w:rPr>
      <w:rFonts w:ascii="Calibri" w:eastAsia="Calibri" w:hAnsi="Calibri" w:cs="Arial"/>
    </w:rPr>
  </w:style>
  <w:style w:type="paragraph" w:styleId="Heading6">
    <w:name w:val="heading 6"/>
    <w:basedOn w:val="Normal"/>
    <w:link w:val="Heading6Char"/>
    <w:uiPriority w:val="9"/>
    <w:qFormat/>
    <w:rsid w:val="0075189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E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5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425"/>
    <w:rPr>
      <w:rFonts w:ascii="Tahoma" w:eastAsia="Calibri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rsid w:val="00751895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Strong">
    <w:name w:val="Strong"/>
    <w:basedOn w:val="DefaultParagraphFont"/>
    <w:uiPriority w:val="22"/>
    <w:qFormat/>
    <w:rsid w:val="00751895"/>
    <w:rPr>
      <w:b/>
      <w:bCs/>
    </w:rPr>
  </w:style>
  <w:style w:type="character" w:customStyle="1" w:styleId="apple-converted-space">
    <w:name w:val="apple-converted-space"/>
    <w:basedOn w:val="DefaultParagraphFont"/>
    <w:rsid w:val="00751895"/>
  </w:style>
  <w:style w:type="paragraph" w:styleId="NormalWeb">
    <w:name w:val="Normal (Web)"/>
    <w:basedOn w:val="Normal"/>
    <w:uiPriority w:val="99"/>
    <w:semiHidden/>
    <w:unhideWhenUsed/>
    <w:rsid w:val="00A86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868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6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ps/search?hl=ar&amp;tbo=p&amp;tbm=bks&amp;q=bibliogroup:%22McGraw+Hill+professional%22&amp;source=gbs_metadata_r&amp;cad=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mazon.com/Louis-J.-Casarett/e/B000APLC3O/ref=sr_ntt_srch_lnk_8?qid=1345285779&amp;sr=1-8" TargetMode="External"/><Relationship Id="rId12" Type="http://schemas.openxmlformats.org/officeDocument/2006/relationships/hyperlink" Target="http://www.amazon.com/Louis-J.-Casarett/e/B000APLC3O/ref=sr_ntt_srch_lnk_8?qid=1345285779&amp;sr=1-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amazon.com/Casarett-Doulls-Toxicology-Science-Poisons/dp/0071470514/ref=sr_1_8?s=books&amp;ie=UTF8&amp;qid=1345285779&amp;sr=1-8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toxicology.ucsd.edu/module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xlearn.nlm.nih.gov/Module1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811</Words>
  <Characters>4624</Characters>
  <Application>Microsoft Office Word</Application>
  <DocSecurity>0</DocSecurity>
  <Lines>38</Lines>
  <Paragraphs>10</Paragraphs>
  <ScaleCrop>false</ScaleCrop>
  <Company/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najah</dc:creator>
  <cp:lastModifiedBy>Lama</cp:lastModifiedBy>
  <cp:revision>4</cp:revision>
  <dcterms:created xsi:type="dcterms:W3CDTF">2013-01-13T10:01:00Z</dcterms:created>
  <dcterms:modified xsi:type="dcterms:W3CDTF">2013-10-03T05:55:00Z</dcterms:modified>
</cp:coreProperties>
</file>