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AD" w:rsidRPr="008565AD" w:rsidRDefault="00DE74AB" w:rsidP="00DE74AB">
      <w:pPr>
        <w:spacing w:after="0" w:line="240" w:lineRule="auto"/>
        <w:rPr>
          <w:rFonts w:asciiTheme="majorBidi" w:eastAsia="Times New Roman" w:hAnsiTheme="majorBidi" w:cstheme="majorBidi"/>
          <w:color w:val="000000" w:themeColor="text1"/>
          <w:sz w:val="28"/>
          <w:szCs w:val="28"/>
          <w:rtl/>
        </w:rPr>
      </w:pPr>
      <w:r w:rsidRPr="008565AD">
        <w:rPr>
          <w:rFonts w:asciiTheme="majorBidi" w:eastAsia="Times New Roman" w:hAnsiTheme="majorBidi" w:cstheme="majorBidi"/>
          <w:color w:val="000000" w:themeColor="text1"/>
          <w:sz w:val="28"/>
          <w:szCs w:val="28"/>
        </w:rPr>
        <w:t>To All ITE Members:</w:t>
      </w:r>
    </w:p>
    <w:p w:rsidR="00DE74AB" w:rsidRPr="008565AD" w:rsidRDefault="00DE74AB" w:rsidP="00DE74AB">
      <w:pPr>
        <w:spacing w:after="0" w:line="240" w:lineRule="auto"/>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br/>
        <w:t>Andrew Chatham, Principal Software Engineer for the Self-Driving Car Project at Google, Inc., will be discussing "Google's Self-Driving Car: What We've Done and What We Need" at the ITE Mid-Year Technical Meeting in Miami, FL during the </w:t>
      </w:r>
      <w:hyperlink r:id="rId5" w:tgtFrame="_blank" w:history="1">
        <w:r w:rsidRPr="008565AD">
          <w:rPr>
            <w:rFonts w:asciiTheme="majorBidi" w:eastAsia="Times New Roman" w:hAnsiTheme="majorBidi" w:cstheme="majorBidi"/>
            <w:color w:val="000000" w:themeColor="text1"/>
            <w:sz w:val="28"/>
            <w:szCs w:val="28"/>
            <w:u w:val="single"/>
          </w:rPr>
          <w:t>plenary session</w:t>
        </w:r>
      </w:hyperlink>
      <w:r w:rsidRPr="008565AD">
        <w:rPr>
          <w:rFonts w:asciiTheme="majorBidi" w:eastAsia="Times New Roman" w:hAnsiTheme="majorBidi" w:cstheme="majorBidi"/>
          <w:color w:val="000000" w:themeColor="text1"/>
          <w:sz w:val="28"/>
          <w:szCs w:val="28"/>
        </w:rPr>
        <w:t> on Tuesday, March 11, 2014.</w:t>
      </w:r>
    </w:p>
    <w:p w:rsidR="00DE74AB" w:rsidRPr="008565AD" w:rsidRDefault="00DE74AB" w:rsidP="00DE74AB">
      <w:pPr>
        <w:spacing w:after="0" w:line="240" w:lineRule="auto"/>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br/>
        <w:t>In preparation for the discussions at the Miami meeting, Andrew sent these specific questions to us at ITE:</w:t>
      </w:r>
    </w:p>
    <w:p w:rsidR="00DE74AB" w:rsidRPr="008565AD" w:rsidRDefault="00DE74AB" w:rsidP="00DE74AB">
      <w:pPr>
        <w:numPr>
          <w:ilvl w:val="0"/>
          <w:numId w:val="1"/>
        </w:num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b/>
          <w:bCs/>
          <w:color w:val="000000" w:themeColor="text1"/>
          <w:sz w:val="28"/>
          <w:szCs w:val="28"/>
        </w:rPr>
        <w:t>Can ITE standardize the way locations are specified for digital maps of municipal streets and roads?</w:t>
      </w:r>
      <w:r w:rsidRPr="008565AD">
        <w:rPr>
          <w:rFonts w:asciiTheme="majorBidi" w:eastAsia="Times New Roman" w:hAnsiTheme="majorBidi" w:cstheme="majorBidi"/>
          <w:color w:val="000000" w:themeColor="text1"/>
          <w:sz w:val="28"/>
          <w:szCs w:val="28"/>
        </w:rPr>
        <w:t xml:space="preserve">  Google Map engineers like </w:t>
      </w:r>
      <w:proofErr w:type="spellStart"/>
      <w:r w:rsidRPr="008565AD">
        <w:rPr>
          <w:rFonts w:asciiTheme="majorBidi" w:eastAsia="Times New Roman" w:hAnsiTheme="majorBidi" w:cstheme="majorBidi"/>
          <w:color w:val="000000" w:themeColor="text1"/>
          <w:sz w:val="28"/>
          <w:szCs w:val="28"/>
        </w:rPr>
        <w:t>OpenLR</w:t>
      </w:r>
      <w:proofErr w:type="spellEnd"/>
      <w:r w:rsidRPr="008565AD">
        <w:rPr>
          <w:rFonts w:asciiTheme="majorBidi" w:eastAsia="Times New Roman" w:hAnsiTheme="majorBidi" w:cstheme="majorBidi"/>
          <w:color w:val="000000" w:themeColor="text1"/>
          <w:sz w:val="28"/>
          <w:szCs w:val="28"/>
        </w:rPr>
        <w:t xml:space="preserve"> as a way to specify location.  For comparison, </w:t>
      </w:r>
      <w:proofErr w:type="spellStart"/>
      <w:r w:rsidRPr="008565AD">
        <w:rPr>
          <w:rFonts w:asciiTheme="majorBidi" w:eastAsia="Times New Roman" w:hAnsiTheme="majorBidi" w:cstheme="majorBidi"/>
          <w:color w:val="000000" w:themeColor="text1"/>
          <w:sz w:val="28"/>
          <w:szCs w:val="28"/>
        </w:rPr>
        <w:t>CalTrans</w:t>
      </w:r>
      <w:proofErr w:type="spellEnd"/>
      <w:r w:rsidRPr="008565AD">
        <w:rPr>
          <w:rFonts w:asciiTheme="majorBidi" w:eastAsia="Times New Roman" w:hAnsiTheme="majorBidi" w:cstheme="majorBidi"/>
          <w:color w:val="000000" w:themeColor="text1"/>
          <w:sz w:val="28"/>
          <w:szCs w:val="28"/>
        </w:rPr>
        <w:t xml:space="preserve"> gives us the freeway name and mile markers, which we then have to translate into latitude and longitude ourselves.  </w:t>
      </w:r>
    </w:p>
    <w:p w:rsidR="00DE74AB" w:rsidRPr="008565AD" w:rsidRDefault="00DE74AB" w:rsidP="00DE74AB">
      <w:pPr>
        <w:numPr>
          <w:ilvl w:val="0"/>
          <w:numId w:val="1"/>
        </w:num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b/>
          <w:bCs/>
          <w:color w:val="000000" w:themeColor="text1"/>
          <w:sz w:val="28"/>
          <w:szCs w:val="28"/>
        </w:rPr>
        <w:t>Can ITE standardize the ways in which data records are kept for road closure events (utility work, construction, street festival, etc.)? </w:t>
      </w:r>
      <w:r w:rsidRPr="008565AD">
        <w:rPr>
          <w:rFonts w:asciiTheme="majorBidi" w:eastAsia="Times New Roman" w:hAnsiTheme="majorBidi" w:cstheme="majorBidi"/>
          <w:color w:val="000000" w:themeColor="text1"/>
          <w:sz w:val="28"/>
          <w:szCs w:val="28"/>
        </w:rPr>
        <w:t>It would be helpful for autonomous vehicles, Google Maps, and probably other companies if we eventually had the following for each closure event (utility work, construction, street festival, etc.):</w:t>
      </w:r>
    </w:p>
    <w:p w:rsidR="00DE74AB" w:rsidRPr="008565AD" w:rsidRDefault="00DE74AB" w:rsidP="00DE74AB">
      <w:p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 xml:space="preserve">- coordinates in </w:t>
      </w:r>
      <w:proofErr w:type="spellStart"/>
      <w:r w:rsidRPr="008565AD">
        <w:rPr>
          <w:rFonts w:asciiTheme="majorBidi" w:eastAsia="Times New Roman" w:hAnsiTheme="majorBidi" w:cstheme="majorBidi"/>
          <w:color w:val="000000" w:themeColor="text1"/>
          <w:sz w:val="28"/>
          <w:szCs w:val="28"/>
        </w:rPr>
        <w:t>openLR</w:t>
      </w:r>
      <w:proofErr w:type="spellEnd"/>
      <w:r w:rsidRPr="008565AD">
        <w:rPr>
          <w:rFonts w:asciiTheme="majorBidi" w:eastAsia="Times New Roman" w:hAnsiTheme="majorBidi" w:cstheme="majorBidi"/>
          <w:color w:val="000000" w:themeColor="text1"/>
          <w:sz w:val="28"/>
          <w:szCs w:val="28"/>
        </w:rPr>
        <w:t xml:space="preserve"> format</w:t>
      </w:r>
    </w:p>
    <w:p w:rsidR="00DE74AB" w:rsidRPr="008565AD" w:rsidRDefault="00DE74AB" w:rsidP="00DE74AB">
      <w:p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 estimated start and end times, if available</w:t>
      </w:r>
    </w:p>
    <w:p w:rsidR="00DE74AB" w:rsidRPr="008565AD" w:rsidRDefault="00DE74AB" w:rsidP="00DE74AB">
      <w:p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 Whether it's currently active</w:t>
      </w:r>
    </w:p>
    <w:p w:rsidR="00DE74AB" w:rsidRPr="008565AD" w:rsidRDefault="00DE74AB" w:rsidP="00DE74AB">
      <w:p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 Whether the incident totally blocks the road or just reduces capacity</w:t>
      </w:r>
    </w:p>
    <w:p w:rsidR="00DE74AB" w:rsidRPr="008565AD" w:rsidRDefault="00DE74AB" w:rsidP="00DE74AB">
      <w:p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 Type of work</w:t>
      </w:r>
    </w:p>
    <w:p w:rsidR="00DE74AB" w:rsidRPr="008565AD" w:rsidRDefault="00DE74AB" w:rsidP="00DE74AB">
      <w:p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 Engineer's informal description of the work being done, to add context</w:t>
      </w:r>
    </w:p>
    <w:p w:rsidR="00DE74AB" w:rsidRPr="008565AD" w:rsidRDefault="00DE74AB" w:rsidP="00DE74AB">
      <w:pPr>
        <w:spacing w:before="100" w:beforeAutospacing="1" w:after="100" w:afterAutospacing="1" w:line="240" w:lineRule="auto"/>
        <w:ind w:left="908"/>
        <w:rPr>
          <w:rFonts w:asciiTheme="majorBidi" w:eastAsia="Times New Roman" w:hAnsiTheme="majorBidi" w:cstheme="majorBidi"/>
          <w:color w:val="000000" w:themeColor="text1"/>
          <w:sz w:val="28"/>
          <w:szCs w:val="28"/>
        </w:rPr>
      </w:pPr>
    </w:p>
    <w:p w:rsidR="00DE74AB" w:rsidRPr="008565AD" w:rsidRDefault="00DE74AB" w:rsidP="00DE74AB">
      <w:pPr>
        <w:spacing w:before="100" w:beforeAutospacing="1" w:after="240"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 xml:space="preserve">The "active" bit is useful because we've found some organizations provide the contract duration as the start/end times, which is too broad to be useful. It doesn't help us much to know there may be </w:t>
      </w:r>
      <w:r w:rsidRPr="008565AD">
        <w:rPr>
          <w:rFonts w:asciiTheme="majorBidi" w:eastAsia="Times New Roman" w:hAnsiTheme="majorBidi" w:cstheme="majorBidi"/>
          <w:color w:val="000000" w:themeColor="text1"/>
          <w:sz w:val="28"/>
          <w:szCs w:val="28"/>
        </w:rPr>
        <w:lastRenderedPageBreak/>
        <w:t>construction sometime over the next 2 years.</w:t>
      </w:r>
      <w:r w:rsidRPr="008565AD">
        <w:rPr>
          <w:rFonts w:asciiTheme="majorBidi" w:eastAsia="Times New Roman" w:hAnsiTheme="majorBidi" w:cstheme="majorBidi"/>
          <w:color w:val="000000" w:themeColor="text1"/>
          <w:sz w:val="28"/>
          <w:szCs w:val="28"/>
        </w:rPr>
        <w:br/>
      </w:r>
      <w:r w:rsidRPr="008565AD">
        <w:rPr>
          <w:rFonts w:asciiTheme="majorBidi" w:eastAsia="Times New Roman" w:hAnsiTheme="majorBidi" w:cstheme="majorBidi"/>
          <w:color w:val="000000" w:themeColor="text1"/>
          <w:sz w:val="28"/>
          <w:szCs w:val="28"/>
        </w:rPr>
        <w:br/>
        <w:t xml:space="preserve">For the type of work, we've found it useful that </w:t>
      </w:r>
      <w:proofErr w:type="spellStart"/>
      <w:r w:rsidRPr="008565AD">
        <w:rPr>
          <w:rFonts w:asciiTheme="majorBidi" w:eastAsia="Times New Roman" w:hAnsiTheme="majorBidi" w:cstheme="majorBidi"/>
          <w:color w:val="000000" w:themeColor="text1"/>
          <w:sz w:val="28"/>
          <w:szCs w:val="28"/>
        </w:rPr>
        <w:t>CalTrans</w:t>
      </w:r>
      <w:proofErr w:type="spellEnd"/>
      <w:r w:rsidRPr="008565AD">
        <w:rPr>
          <w:rFonts w:asciiTheme="majorBidi" w:eastAsia="Times New Roman" w:hAnsiTheme="majorBidi" w:cstheme="majorBidi"/>
          <w:color w:val="000000" w:themeColor="text1"/>
          <w:sz w:val="28"/>
          <w:szCs w:val="28"/>
        </w:rPr>
        <w:t xml:space="preserve"> gives us a few categories of work. If a lane is closed for utility or landscaping work, we know the road is basically the same as before when the work ends. But if it's resurfacing or adding signage, the meaning of the road network may be different after the work.</w:t>
      </w:r>
    </w:p>
    <w:p w:rsidR="00DE74AB" w:rsidRPr="008565AD" w:rsidRDefault="00DE74AB" w:rsidP="00DE74AB">
      <w:pPr>
        <w:numPr>
          <w:ilvl w:val="0"/>
          <w:numId w:val="1"/>
        </w:numPr>
        <w:spacing w:before="100" w:beforeAutospacing="1" w:after="100" w:afterAutospacing="1" w:line="240" w:lineRule="auto"/>
        <w:ind w:left="908"/>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b/>
          <w:bCs/>
          <w:color w:val="000000" w:themeColor="text1"/>
          <w:sz w:val="28"/>
          <w:szCs w:val="28"/>
        </w:rPr>
        <w:t>Does ITE have any insights or authority over the following "Nice-to-Haves"?</w:t>
      </w:r>
      <w:r w:rsidRPr="008565AD">
        <w:rPr>
          <w:rFonts w:asciiTheme="majorBidi" w:eastAsia="Times New Roman" w:hAnsiTheme="majorBidi" w:cstheme="majorBidi"/>
          <w:color w:val="000000" w:themeColor="text1"/>
          <w:sz w:val="28"/>
          <w:szCs w:val="28"/>
        </w:rPr>
        <w:br/>
        <w:t>a.  </w:t>
      </w:r>
      <w:r w:rsidRPr="008565AD">
        <w:rPr>
          <w:rFonts w:asciiTheme="majorBidi" w:eastAsia="Times New Roman" w:hAnsiTheme="majorBidi" w:cstheme="majorBidi"/>
          <w:color w:val="000000" w:themeColor="text1"/>
          <w:sz w:val="28"/>
          <w:szCs w:val="28"/>
          <w:u w:val="single"/>
        </w:rPr>
        <w:t>Moving road sweeping operations.</w:t>
      </w:r>
      <w:r w:rsidRPr="008565AD">
        <w:rPr>
          <w:rFonts w:asciiTheme="majorBidi" w:eastAsia="Times New Roman" w:hAnsiTheme="majorBidi" w:cstheme="majorBidi"/>
          <w:color w:val="000000" w:themeColor="text1"/>
          <w:sz w:val="28"/>
          <w:szCs w:val="28"/>
        </w:rPr>
        <w:t>  These don't entirely block lanes but you wouldn't want to drive in them.  It's also tricky because these are moving events.</w:t>
      </w:r>
      <w:r w:rsidRPr="008565AD">
        <w:rPr>
          <w:rFonts w:asciiTheme="majorBidi" w:eastAsia="Times New Roman" w:hAnsiTheme="majorBidi" w:cstheme="majorBidi"/>
          <w:color w:val="000000" w:themeColor="text1"/>
          <w:sz w:val="28"/>
          <w:szCs w:val="28"/>
        </w:rPr>
        <w:br/>
      </w:r>
      <w:r w:rsidRPr="008565AD">
        <w:rPr>
          <w:rFonts w:asciiTheme="majorBidi" w:eastAsia="Times New Roman" w:hAnsiTheme="majorBidi" w:cstheme="majorBidi"/>
          <w:color w:val="000000" w:themeColor="text1"/>
          <w:sz w:val="28"/>
          <w:szCs w:val="28"/>
        </w:rPr>
        <w:br/>
        <w:t>b.  </w:t>
      </w:r>
      <w:r w:rsidRPr="008565AD">
        <w:rPr>
          <w:rFonts w:asciiTheme="majorBidi" w:eastAsia="Times New Roman" w:hAnsiTheme="majorBidi" w:cstheme="majorBidi"/>
          <w:color w:val="000000" w:themeColor="text1"/>
          <w:sz w:val="28"/>
          <w:szCs w:val="28"/>
          <w:u w:val="single"/>
        </w:rPr>
        <w:t>Can the same format could be used for reporting traffic incidents or collisions? </w:t>
      </w:r>
      <w:r w:rsidRPr="008565AD">
        <w:rPr>
          <w:rFonts w:asciiTheme="majorBidi" w:eastAsia="Times New Roman" w:hAnsiTheme="majorBidi" w:cstheme="majorBidi"/>
          <w:color w:val="000000" w:themeColor="text1"/>
          <w:sz w:val="28"/>
          <w:szCs w:val="28"/>
        </w:rPr>
        <w:t xml:space="preserve"> Currently that information is published in various formats on 511 or highway patrol pages, and it would be nice if it could also fit in this framework.  </w:t>
      </w:r>
    </w:p>
    <w:p w:rsidR="00DE74AB" w:rsidRPr="008565AD" w:rsidRDefault="00DE74AB" w:rsidP="00DE74AB">
      <w:pPr>
        <w:spacing w:after="0" w:line="240" w:lineRule="auto"/>
        <w:rPr>
          <w:rFonts w:asciiTheme="majorBidi" w:eastAsia="Times New Roman" w:hAnsiTheme="majorBidi" w:cstheme="majorBidi"/>
          <w:color w:val="000000" w:themeColor="text1"/>
          <w:sz w:val="28"/>
          <w:szCs w:val="28"/>
        </w:rPr>
      </w:pPr>
      <w:r w:rsidRPr="008565AD">
        <w:rPr>
          <w:rFonts w:asciiTheme="majorBidi" w:eastAsia="Times New Roman" w:hAnsiTheme="majorBidi" w:cstheme="majorBidi"/>
          <w:color w:val="000000" w:themeColor="text1"/>
          <w:sz w:val="28"/>
          <w:szCs w:val="28"/>
        </w:rPr>
        <w:t>If you have any thoughts, opinions, ideas in response to these things about which Andrew is wondering, please share them in this General Membership Community.  It'd be great to have your input prior to Andrew's time with ITE members in Miami on Tuesday, March 11!</w:t>
      </w:r>
    </w:p>
    <w:p w:rsidR="007F247B" w:rsidRPr="008565AD" w:rsidRDefault="007F247B" w:rsidP="008565AD">
      <w:pPr>
        <w:rPr>
          <w:rFonts w:asciiTheme="majorBidi" w:hAnsiTheme="majorBidi" w:cstheme="majorBidi"/>
          <w:color w:val="000000" w:themeColor="text1"/>
          <w:sz w:val="28"/>
          <w:szCs w:val="28"/>
        </w:rPr>
      </w:pPr>
    </w:p>
    <w:sectPr w:rsidR="007F247B" w:rsidRPr="008565AD" w:rsidSect="007F247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44C"/>
    <w:multiLevelType w:val="multilevel"/>
    <w:tmpl w:val="ACB0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DE74AB"/>
    <w:rsid w:val="00241085"/>
    <w:rsid w:val="007F247B"/>
    <w:rsid w:val="008565AD"/>
    <w:rsid w:val="00BD088B"/>
    <w:rsid w:val="00DE7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74AB"/>
    <w:rPr>
      <w:color w:val="0000FF"/>
      <w:u w:val="single"/>
    </w:rPr>
  </w:style>
  <w:style w:type="character" w:customStyle="1" w:styleId="object3">
    <w:name w:val="object3"/>
    <w:basedOn w:val="DefaultParagraphFont"/>
    <w:rsid w:val="00DE74AB"/>
  </w:style>
  <w:style w:type="character" w:styleId="Strong">
    <w:name w:val="Strong"/>
    <w:basedOn w:val="DefaultParagraphFont"/>
    <w:uiPriority w:val="22"/>
    <w:qFormat/>
    <w:rsid w:val="00DE74AB"/>
    <w:rPr>
      <w:b/>
      <w:bCs/>
    </w:rPr>
  </w:style>
  <w:style w:type="character" w:customStyle="1" w:styleId="object4">
    <w:name w:val="object4"/>
    <w:basedOn w:val="DefaultParagraphFont"/>
    <w:rsid w:val="00DE74AB"/>
  </w:style>
  <w:style w:type="character" w:customStyle="1" w:styleId="object5">
    <w:name w:val="object5"/>
    <w:basedOn w:val="DefaultParagraphFont"/>
    <w:rsid w:val="00DE74AB"/>
  </w:style>
</w:styles>
</file>

<file path=word/webSettings.xml><?xml version="1.0" encoding="utf-8"?>
<w:webSettings xmlns:r="http://schemas.openxmlformats.org/officeDocument/2006/relationships" xmlns:w="http://schemas.openxmlformats.org/wordprocessingml/2006/main">
  <w:divs>
    <w:div w:id="1275359695">
      <w:bodyDiv w:val="1"/>
      <w:marLeft w:val="0"/>
      <w:marRight w:val="0"/>
      <w:marTop w:val="0"/>
      <w:marBottom w:val="0"/>
      <w:divBdr>
        <w:top w:val="none" w:sz="0" w:space="0" w:color="auto"/>
        <w:left w:val="none" w:sz="0" w:space="0" w:color="auto"/>
        <w:bottom w:val="none" w:sz="0" w:space="0" w:color="auto"/>
        <w:right w:val="none" w:sz="0" w:space="0" w:color="auto"/>
      </w:divBdr>
      <w:divsChild>
        <w:div w:id="244074953">
          <w:marLeft w:val="0"/>
          <w:marRight w:val="0"/>
          <w:marTop w:val="0"/>
          <w:marBottom w:val="0"/>
          <w:divBdr>
            <w:top w:val="none" w:sz="0" w:space="0" w:color="auto"/>
            <w:left w:val="none" w:sz="0" w:space="0" w:color="auto"/>
            <w:bottom w:val="none" w:sz="0" w:space="0" w:color="auto"/>
            <w:right w:val="none" w:sz="0" w:space="0" w:color="auto"/>
          </w:divBdr>
          <w:divsChild>
            <w:div w:id="711344373">
              <w:marLeft w:val="0"/>
              <w:marRight w:val="0"/>
              <w:marTop w:val="0"/>
              <w:marBottom w:val="0"/>
              <w:divBdr>
                <w:top w:val="none" w:sz="0" w:space="0" w:color="auto"/>
                <w:left w:val="none" w:sz="0" w:space="0" w:color="auto"/>
                <w:bottom w:val="none" w:sz="0" w:space="0" w:color="auto"/>
                <w:right w:val="none" w:sz="0" w:space="0" w:color="auto"/>
              </w:divBdr>
              <w:divsChild>
                <w:div w:id="1674409800">
                  <w:marLeft w:val="0"/>
                  <w:marRight w:val="0"/>
                  <w:marTop w:val="0"/>
                  <w:marBottom w:val="0"/>
                  <w:divBdr>
                    <w:top w:val="none" w:sz="0" w:space="0" w:color="auto"/>
                    <w:left w:val="none" w:sz="0" w:space="0" w:color="auto"/>
                    <w:bottom w:val="none" w:sz="0" w:space="0" w:color="auto"/>
                    <w:right w:val="none" w:sz="0" w:space="0" w:color="auto"/>
                  </w:divBdr>
                  <w:divsChild>
                    <w:div w:id="566455850">
                      <w:marLeft w:val="0"/>
                      <w:marRight w:val="0"/>
                      <w:marTop w:val="0"/>
                      <w:marBottom w:val="0"/>
                      <w:divBdr>
                        <w:top w:val="none" w:sz="0" w:space="0" w:color="auto"/>
                        <w:left w:val="none" w:sz="0" w:space="0" w:color="auto"/>
                        <w:bottom w:val="none" w:sz="0" w:space="0" w:color="auto"/>
                        <w:right w:val="none" w:sz="0" w:space="0" w:color="auto"/>
                      </w:divBdr>
                      <w:divsChild>
                        <w:div w:id="1145585783">
                          <w:marLeft w:val="0"/>
                          <w:marRight w:val="0"/>
                          <w:marTop w:val="0"/>
                          <w:marBottom w:val="0"/>
                          <w:divBdr>
                            <w:top w:val="none" w:sz="0" w:space="0" w:color="auto"/>
                            <w:left w:val="none" w:sz="0" w:space="0" w:color="auto"/>
                            <w:bottom w:val="none" w:sz="0" w:space="0" w:color="auto"/>
                            <w:right w:val="none" w:sz="0" w:space="0" w:color="auto"/>
                          </w:divBdr>
                          <w:divsChild>
                            <w:div w:id="931012870">
                              <w:marLeft w:val="0"/>
                              <w:marRight w:val="0"/>
                              <w:marTop w:val="0"/>
                              <w:marBottom w:val="0"/>
                              <w:divBdr>
                                <w:top w:val="none" w:sz="0" w:space="0" w:color="auto"/>
                                <w:left w:val="none" w:sz="0" w:space="0" w:color="auto"/>
                                <w:bottom w:val="none" w:sz="0" w:space="0" w:color="auto"/>
                                <w:right w:val="none" w:sz="0" w:space="0" w:color="auto"/>
                              </w:divBdr>
                            </w:div>
                            <w:div w:id="1714306538">
                              <w:marLeft w:val="0"/>
                              <w:marRight w:val="0"/>
                              <w:marTop w:val="0"/>
                              <w:marBottom w:val="0"/>
                              <w:divBdr>
                                <w:top w:val="none" w:sz="0" w:space="0" w:color="auto"/>
                                <w:left w:val="none" w:sz="0" w:space="0" w:color="auto"/>
                                <w:bottom w:val="none" w:sz="0" w:space="0" w:color="auto"/>
                                <w:right w:val="none" w:sz="0" w:space="0" w:color="auto"/>
                              </w:divBdr>
                              <w:divsChild>
                                <w:div w:id="170028008">
                                  <w:marLeft w:val="0"/>
                                  <w:marRight w:val="0"/>
                                  <w:marTop w:val="0"/>
                                  <w:marBottom w:val="0"/>
                                  <w:divBdr>
                                    <w:top w:val="none" w:sz="0" w:space="0" w:color="auto"/>
                                    <w:left w:val="none" w:sz="0" w:space="0" w:color="auto"/>
                                    <w:bottom w:val="none" w:sz="0" w:space="0" w:color="auto"/>
                                    <w:right w:val="none" w:sz="0" w:space="0" w:color="auto"/>
                                  </w:divBdr>
                                  <w:divsChild>
                                    <w:div w:id="2103407050">
                                      <w:marLeft w:val="0"/>
                                      <w:marRight w:val="0"/>
                                      <w:marTop w:val="0"/>
                                      <w:marBottom w:val="0"/>
                                      <w:divBdr>
                                        <w:top w:val="none" w:sz="0" w:space="0" w:color="auto"/>
                                        <w:left w:val="none" w:sz="0" w:space="0" w:color="auto"/>
                                        <w:bottom w:val="none" w:sz="0" w:space="0" w:color="auto"/>
                                        <w:right w:val="none" w:sz="0" w:space="0" w:color="auto"/>
                                      </w:divBdr>
                                    </w:div>
                                    <w:div w:id="179049480">
                                      <w:marLeft w:val="0"/>
                                      <w:marRight w:val="0"/>
                                      <w:marTop w:val="0"/>
                                      <w:marBottom w:val="0"/>
                                      <w:divBdr>
                                        <w:top w:val="none" w:sz="0" w:space="0" w:color="auto"/>
                                        <w:left w:val="none" w:sz="0" w:space="0" w:color="auto"/>
                                        <w:bottom w:val="none" w:sz="0" w:space="0" w:color="auto"/>
                                        <w:right w:val="none" w:sz="0" w:space="0" w:color="auto"/>
                                      </w:divBdr>
                                    </w:div>
                                  </w:divsChild>
                                </w:div>
                                <w:div w:id="1632636844">
                                  <w:marLeft w:val="0"/>
                                  <w:marRight w:val="0"/>
                                  <w:marTop w:val="0"/>
                                  <w:marBottom w:val="0"/>
                                  <w:divBdr>
                                    <w:top w:val="none" w:sz="0" w:space="0" w:color="auto"/>
                                    <w:left w:val="none" w:sz="0" w:space="0" w:color="auto"/>
                                    <w:bottom w:val="none" w:sz="0" w:space="0" w:color="auto"/>
                                    <w:right w:val="none" w:sz="0" w:space="0" w:color="auto"/>
                                  </w:divBdr>
                                  <w:divsChild>
                                    <w:div w:id="977564739">
                                      <w:marLeft w:val="0"/>
                                      <w:marRight w:val="0"/>
                                      <w:marTop w:val="0"/>
                                      <w:marBottom w:val="0"/>
                                      <w:divBdr>
                                        <w:top w:val="none" w:sz="0" w:space="0" w:color="auto"/>
                                        <w:left w:val="none" w:sz="0" w:space="0" w:color="auto"/>
                                        <w:bottom w:val="none" w:sz="0" w:space="0" w:color="auto"/>
                                        <w:right w:val="none" w:sz="0" w:space="0" w:color="auto"/>
                                      </w:divBdr>
                                    </w:div>
                                    <w:div w:id="1383362130">
                                      <w:marLeft w:val="0"/>
                                      <w:marRight w:val="0"/>
                                      <w:marTop w:val="0"/>
                                      <w:marBottom w:val="0"/>
                                      <w:divBdr>
                                        <w:top w:val="none" w:sz="0" w:space="0" w:color="auto"/>
                                        <w:left w:val="none" w:sz="0" w:space="0" w:color="auto"/>
                                        <w:bottom w:val="none" w:sz="0" w:space="0" w:color="auto"/>
                                        <w:right w:val="none" w:sz="0" w:space="0" w:color="auto"/>
                                      </w:divBdr>
                                    </w:div>
                                  </w:divsChild>
                                </w:div>
                                <w:div w:id="858156913">
                                  <w:marLeft w:val="0"/>
                                  <w:marRight w:val="0"/>
                                  <w:marTop w:val="0"/>
                                  <w:marBottom w:val="0"/>
                                  <w:divBdr>
                                    <w:top w:val="none" w:sz="0" w:space="0" w:color="auto"/>
                                    <w:left w:val="none" w:sz="0" w:space="0" w:color="auto"/>
                                    <w:bottom w:val="none" w:sz="0" w:space="0" w:color="auto"/>
                                    <w:right w:val="none" w:sz="0" w:space="0" w:color="auto"/>
                                  </w:divBdr>
                                </w:div>
                                <w:div w:id="1612589525">
                                  <w:marLeft w:val="0"/>
                                  <w:marRight w:val="0"/>
                                  <w:marTop w:val="0"/>
                                  <w:marBottom w:val="0"/>
                                  <w:divBdr>
                                    <w:top w:val="none" w:sz="0" w:space="0" w:color="auto"/>
                                    <w:left w:val="none" w:sz="0" w:space="0" w:color="auto"/>
                                    <w:bottom w:val="none" w:sz="0" w:space="0" w:color="auto"/>
                                    <w:right w:val="none" w:sz="0" w:space="0" w:color="auto"/>
                                  </w:divBdr>
                                </w:div>
                                <w:div w:id="13938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te.cvent.com/events/ite-2014-technical-conference-and-exhibit/agenda-bee5f7ffea4540ffbf41f324d1e6c08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Walaa</dc:creator>
  <cp:lastModifiedBy>Isra</cp:lastModifiedBy>
  <cp:revision>2</cp:revision>
  <dcterms:created xsi:type="dcterms:W3CDTF">2014-03-13T08:20:00Z</dcterms:created>
  <dcterms:modified xsi:type="dcterms:W3CDTF">2014-03-13T08:20:00Z</dcterms:modified>
</cp:coreProperties>
</file>