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</w:t>
      </w:r>
      <w:r w:rsidRPr="006C270B">
        <w:rPr>
          <w:b/>
          <w:bCs/>
          <w:sz w:val="28"/>
          <w:szCs w:val="28"/>
        </w:rPr>
        <w:t xml:space="preserve"> </w:t>
      </w:r>
      <w:r w:rsidRPr="009D273F">
        <w:rPr>
          <w:sz w:val="28"/>
          <w:szCs w:val="28"/>
        </w:rPr>
        <w:t>7</w:t>
      </w: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  <w:r w:rsidRPr="006C270B">
        <w:rPr>
          <w:b/>
          <w:bCs/>
          <w:sz w:val="28"/>
          <w:szCs w:val="28"/>
        </w:rPr>
        <w:t>Field visit/ Video</w:t>
      </w:r>
    </w:p>
    <w:p w:rsidR="005B42AB" w:rsidRPr="00F0248C" w:rsidRDefault="005B42AB" w:rsidP="005B42AB">
      <w:pPr>
        <w:bidi w:val="0"/>
        <w:rPr>
          <w:b/>
          <w:bCs/>
          <w:sz w:val="32"/>
          <w:szCs w:val="32"/>
          <w:u w:val="single"/>
        </w:rPr>
      </w:pPr>
      <w:r w:rsidRPr="00F0248C">
        <w:rPr>
          <w:b/>
          <w:bCs/>
          <w:sz w:val="32"/>
          <w:szCs w:val="32"/>
          <w:u w:val="single"/>
        </w:rPr>
        <w:t>Objectives</w:t>
      </w:r>
    </w:p>
    <w:p w:rsidR="005B42AB" w:rsidRPr="002A0FF5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Be able to identify types of enterprises found in a vertically integrated broiler operations.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Examine operations in a hatchery, broiler breeder farm, grow-out operation, feed mill and processing plant.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Know industry standards for space, market weight, feed efficiency, processing volume.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Obtain bio-security information.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numPr>
          <w:ilvl w:val="0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Obtain figures for the following: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Number of eggs incubated per week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Number of eggs produced per broiler breeder.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Lighting system for broiler breeders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Number of broiler breeders per unit.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Feed efficiency for broiler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Market weight for broiler.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Operational cost.</w:t>
      </w:r>
    </w:p>
    <w:p w:rsidR="005B42AB" w:rsidRPr="00F0248C" w:rsidRDefault="005B42AB" w:rsidP="005B42AB">
      <w:pPr>
        <w:numPr>
          <w:ilvl w:val="1"/>
          <w:numId w:val="1"/>
        </w:numPr>
        <w:bidi w:val="0"/>
        <w:rPr>
          <w:sz w:val="28"/>
          <w:szCs w:val="28"/>
        </w:rPr>
      </w:pPr>
      <w:r w:rsidRPr="00F0248C">
        <w:rPr>
          <w:sz w:val="28"/>
          <w:szCs w:val="28"/>
        </w:rPr>
        <w:t>Returns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  <w:r w:rsidRPr="00F0248C">
        <w:rPr>
          <w:sz w:val="28"/>
          <w:szCs w:val="28"/>
        </w:rPr>
        <w:t>.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</w:t>
      </w:r>
      <w:r>
        <w:rPr>
          <w:sz w:val="28"/>
          <w:szCs w:val="28"/>
        </w:rPr>
        <w:t xml:space="preserve"> </w:t>
      </w:r>
      <w:r w:rsidRPr="009D273F">
        <w:rPr>
          <w:sz w:val="28"/>
          <w:szCs w:val="28"/>
        </w:rPr>
        <w:t>7</w:t>
      </w: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  <w:r w:rsidRPr="006C270B">
        <w:rPr>
          <w:b/>
          <w:bCs/>
          <w:sz w:val="28"/>
          <w:szCs w:val="28"/>
        </w:rPr>
        <w:t>Field visit/ Video</w:t>
      </w:r>
    </w:p>
    <w:p w:rsidR="005B42AB" w:rsidRPr="00F0248C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bidi w:val="0"/>
      </w:pPr>
    </w:p>
    <w:p w:rsidR="005B42AB" w:rsidRPr="00752012" w:rsidRDefault="005B42AB" w:rsidP="005B42AB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5B42AB" w:rsidRPr="00752012" w:rsidRDefault="005B42AB" w:rsidP="005B42AB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5B42AB" w:rsidRDefault="005B42AB" w:rsidP="005B42AB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5B42AB" w:rsidRPr="009635D0" w:rsidRDefault="005B42AB" w:rsidP="005B42AB">
      <w:pPr>
        <w:bidi w:val="0"/>
        <w:rPr>
          <w:b/>
          <w:bCs/>
          <w:sz w:val="28"/>
          <w:szCs w:val="28"/>
        </w:rPr>
      </w:pPr>
    </w:p>
    <w:p w:rsidR="005B42AB" w:rsidRPr="009635D0" w:rsidRDefault="005B42AB" w:rsidP="005B42AB">
      <w:pPr>
        <w:bidi w:val="0"/>
        <w:ind w:left="1080"/>
        <w:rPr>
          <w:b/>
          <w:bCs/>
          <w:sz w:val="28"/>
          <w:szCs w:val="28"/>
        </w:rPr>
      </w:pPr>
      <w:r w:rsidRPr="009635D0">
        <w:rPr>
          <w:b/>
          <w:bCs/>
          <w:sz w:val="28"/>
          <w:szCs w:val="28"/>
        </w:rPr>
        <w:t xml:space="preserve">Comment on each of the following and submit a written report on the </w:t>
      </w:r>
      <w:proofErr w:type="spellStart"/>
      <w:r w:rsidRPr="009635D0">
        <w:rPr>
          <w:b/>
          <w:bCs/>
          <w:sz w:val="28"/>
          <w:szCs w:val="28"/>
        </w:rPr>
        <w:t>visit or</w:t>
      </w:r>
      <w:proofErr w:type="spellEnd"/>
      <w:r w:rsidRPr="009635D0">
        <w:rPr>
          <w:b/>
          <w:bCs/>
          <w:sz w:val="28"/>
          <w:szCs w:val="28"/>
        </w:rPr>
        <w:t xml:space="preserve"> / the video the following week. </w:t>
      </w:r>
    </w:p>
    <w:p w:rsidR="005B42AB" w:rsidRDefault="005B42AB" w:rsidP="005B42AB">
      <w:pPr>
        <w:bidi w:val="0"/>
        <w:ind w:left="1080"/>
      </w:pPr>
    </w:p>
    <w:p w:rsidR="005B42AB" w:rsidRDefault="005B42AB" w:rsidP="005B42AB">
      <w:pPr>
        <w:bidi w:val="0"/>
        <w:ind w:left="1080"/>
      </w:pPr>
    </w:p>
    <w:p w:rsidR="005B42AB" w:rsidRDefault="005B42AB" w:rsidP="005B42AB">
      <w:pPr>
        <w:bidi w:val="0"/>
        <w:ind w:left="1080"/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Number of eggs incubated per week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Number of eggs produced per broiler breeder.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Lighting system for broiler breeders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Number of broiler breeders per unit.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Feed efficiency for broiler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Market weight for broiler.</w:t>
      </w:r>
    </w:p>
    <w:p w:rsidR="005B42A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bidi w:val="0"/>
        <w:rPr>
          <w:sz w:val="28"/>
          <w:szCs w:val="28"/>
        </w:rPr>
      </w:pPr>
    </w:p>
    <w:p w:rsidR="005B42AB" w:rsidRPr="007F71BB" w:rsidRDefault="005B42AB" w:rsidP="005B42AB">
      <w:pPr>
        <w:numPr>
          <w:ilvl w:val="1"/>
          <w:numId w:val="2"/>
        </w:numPr>
        <w:bidi w:val="0"/>
        <w:rPr>
          <w:sz w:val="28"/>
          <w:szCs w:val="28"/>
        </w:rPr>
      </w:pPr>
      <w:r w:rsidRPr="007F71BB">
        <w:rPr>
          <w:sz w:val="28"/>
          <w:szCs w:val="28"/>
        </w:rPr>
        <w:t>Operational cost</w:t>
      </w: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5B42AB" w:rsidRDefault="005B42AB" w:rsidP="005B42AB">
      <w:pPr>
        <w:bidi w:val="0"/>
        <w:jc w:val="center"/>
        <w:rPr>
          <w:b/>
          <w:bCs/>
          <w:sz w:val="28"/>
          <w:szCs w:val="28"/>
        </w:rPr>
      </w:pPr>
    </w:p>
    <w:p w:rsidR="006B0BE0" w:rsidRDefault="006B0BE0">
      <w:pPr>
        <w:rPr>
          <w:rFonts w:hint="cs"/>
        </w:rPr>
      </w:pPr>
    </w:p>
    <w:sectPr w:rsidR="006B0BE0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18E"/>
    <w:multiLevelType w:val="hybridMultilevel"/>
    <w:tmpl w:val="F9365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4C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52B83"/>
    <w:multiLevelType w:val="hybridMultilevel"/>
    <w:tmpl w:val="F564AD30"/>
    <w:lvl w:ilvl="0" w:tplc="C4F46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4490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42AB"/>
    <w:rsid w:val="00275EB8"/>
    <w:rsid w:val="005B42AB"/>
    <w:rsid w:val="006B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>edku dreams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2013-02-23T17:38:00Z</dcterms:created>
  <dcterms:modified xsi:type="dcterms:W3CDTF">2013-02-23T17:38:00Z</dcterms:modified>
</cp:coreProperties>
</file>