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11" w:rsidRPr="00A7308E" w:rsidRDefault="00A7308E">
      <w:pPr>
        <w:rPr>
          <w:b/>
          <w:bCs/>
          <w:sz w:val="32"/>
          <w:szCs w:val="32"/>
        </w:rPr>
      </w:pPr>
      <w:r w:rsidRPr="00A7308E">
        <w:rPr>
          <w:b/>
          <w:bCs/>
          <w:sz w:val="32"/>
          <w:szCs w:val="32"/>
        </w:rPr>
        <w:t xml:space="preserve">Solar </w:t>
      </w:r>
      <w:r>
        <w:rPr>
          <w:b/>
          <w:bCs/>
          <w:sz w:val="32"/>
          <w:szCs w:val="32"/>
        </w:rPr>
        <w:t>Energy availability:</w:t>
      </w:r>
    </w:p>
    <w:p w:rsidR="00320F11" w:rsidRDefault="00320F11" w:rsidP="00320F11">
      <w:pPr>
        <w:jc w:val="both"/>
        <w:rPr>
          <w:sz w:val="28"/>
          <w:szCs w:val="28"/>
        </w:rPr>
      </w:pPr>
      <w:r w:rsidRPr="00A7308E">
        <w:rPr>
          <w:sz w:val="28"/>
          <w:szCs w:val="28"/>
        </w:rPr>
        <w:t xml:space="preserve">Detailed information about solar radiation availability at any location is essential for the design and economic evaluation of a solar energy system. Various models based on available climatic data can be used to estimate the solar energy availability. The solar energy is in the form of electromagnetic radiation with the wavelengths ranging from about 0.3 </w:t>
      </w:r>
      <w:proofErr w:type="spellStart"/>
      <w:r w:rsidRPr="00A7308E">
        <w:rPr>
          <w:sz w:val="28"/>
          <w:szCs w:val="28"/>
        </w:rPr>
        <w:t>μm</w:t>
      </w:r>
      <w:proofErr w:type="spellEnd"/>
      <w:r w:rsidRPr="00A7308E">
        <w:rPr>
          <w:sz w:val="28"/>
          <w:szCs w:val="28"/>
        </w:rPr>
        <w:t xml:space="preserve"> to over 3 </w:t>
      </w:r>
      <w:proofErr w:type="spellStart"/>
      <w:r w:rsidRPr="00A7308E">
        <w:rPr>
          <w:sz w:val="28"/>
          <w:szCs w:val="28"/>
        </w:rPr>
        <w:t>μm</w:t>
      </w:r>
      <w:proofErr w:type="spellEnd"/>
      <w:r w:rsidRPr="00A7308E">
        <w:rPr>
          <w:sz w:val="28"/>
          <w:szCs w:val="28"/>
        </w:rPr>
        <w:t xml:space="preserve">, which correspond to ultraviolet (less than 0.4 </w:t>
      </w:r>
      <w:proofErr w:type="spellStart"/>
      <w:r w:rsidRPr="00A7308E">
        <w:rPr>
          <w:sz w:val="28"/>
          <w:szCs w:val="28"/>
        </w:rPr>
        <w:t>μm</w:t>
      </w:r>
      <w:proofErr w:type="spellEnd"/>
      <w:r w:rsidRPr="00A7308E">
        <w:rPr>
          <w:sz w:val="28"/>
          <w:szCs w:val="28"/>
        </w:rPr>
        <w:t xml:space="preserve">), visible (0.4 and 0.7 </w:t>
      </w:r>
      <w:proofErr w:type="spellStart"/>
      <w:r w:rsidRPr="00A7308E">
        <w:rPr>
          <w:sz w:val="28"/>
          <w:szCs w:val="28"/>
        </w:rPr>
        <w:t>μm</w:t>
      </w:r>
      <w:proofErr w:type="spellEnd"/>
      <w:r w:rsidRPr="00A7308E">
        <w:rPr>
          <w:sz w:val="28"/>
          <w:szCs w:val="28"/>
        </w:rPr>
        <w:t xml:space="preserve">), and infrared (over 0.7 </w:t>
      </w:r>
      <w:proofErr w:type="spellStart"/>
      <w:r w:rsidRPr="00A7308E">
        <w:rPr>
          <w:sz w:val="28"/>
          <w:szCs w:val="28"/>
        </w:rPr>
        <w:t>μm</w:t>
      </w:r>
      <w:proofErr w:type="spellEnd"/>
      <w:r w:rsidRPr="00A7308E">
        <w:rPr>
          <w:sz w:val="28"/>
          <w:szCs w:val="28"/>
        </w:rPr>
        <w:t>). Most of this energy is concentrated in the visible and the near-infrared wavelength</w:t>
      </w:r>
      <w:r w:rsidR="00F76A37">
        <w:rPr>
          <w:sz w:val="28"/>
          <w:szCs w:val="28"/>
        </w:rPr>
        <w:t xml:space="preserve"> range.7</w:t>
      </w: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0A530A" w:rsidRDefault="000A530A" w:rsidP="00F76A37">
      <w:pPr>
        <w:rPr>
          <w:b/>
          <w:bCs/>
          <w:sz w:val="32"/>
          <w:szCs w:val="32"/>
        </w:rPr>
      </w:pPr>
    </w:p>
    <w:p w:rsidR="00F76A37" w:rsidRPr="00F76A37" w:rsidRDefault="00F76A37" w:rsidP="00F76A37">
      <w:pPr>
        <w:rPr>
          <w:b/>
          <w:bCs/>
          <w:sz w:val="32"/>
          <w:szCs w:val="32"/>
        </w:rPr>
      </w:pPr>
      <w:r w:rsidRPr="00F76A37">
        <w:rPr>
          <w:b/>
          <w:bCs/>
          <w:sz w:val="32"/>
          <w:szCs w:val="32"/>
        </w:rPr>
        <w:lastRenderedPageBreak/>
        <w:t>Sun light passing through the atmosphere:</w:t>
      </w:r>
    </w:p>
    <w:p w:rsidR="00F76A37" w:rsidRDefault="00F76A37" w:rsidP="00F76A37">
      <w:pPr>
        <w:jc w:val="both"/>
        <w:rPr>
          <w:sz w:val="28"/>
          <w:szCs w:val="28"/>
        </w:rPr>
      </w:pPr>
      <w:r w:rsidRPr="00F76A37">
        <w:rPr>
          <w:sz w:val="28"/>
          <w:szCs w:val="28"/>
        </w:rPr>
        <w:t>The t</w:t>
      </w:r>
      <w:r>
        <w:rPr>
          <w:sz w:val="28"/>
          <w:szCs w:val="28"/>
        </w:rPr>
        <w:t xml:space="preserve">otal irradiance on a horizontal </w:t>
      </w:r>
      <w:r w:rsidRPr="00F76A37">
        <w:rPr>
          <w:sz w:val="28"/>
          <w:szCs w:val="28"/>
        </w:rPr>
        <w:t>surface</w:t>
      </w:r>
      <w:r>
        <w:rPr>
          <w:sz w:val="28"/>
          <w:szCs w:val="28"/>
        </w:rPr>
        <w:t xml:space="preserve"> on Earth is also called global </w:t>
      </w:r>
      <w:r w:rsidRPr="00F76A37">
        <w:rPr>
          <w:sz w:val="28"/>
          <w:szCs w:val="28"/>
        </w:rPr>
        <w:t xml:space="preserve">irradiance </w:t>
      </w:r>
      <w:proofErr w:type="spellStart"/>
      <w:r w:rsidRPr="00F76A37">
        <w:rPr>
          <w:sz w:val="28"/>
          <w:szCs w:val="28"/>
        </w:rPr>
        <w:t>EG</w:t>
      </w:r>
      <w:proofErr w:type="gramStart"/>
      <w:r w:rsidRPr="00F76A37">
        <w:rPr>
          <w:sz w:val="28"/>
          <w:szCs w:val="28"/>
        </w:rPr>
        <w:t>,hor</w:t>
      </w:r>
      <w:proofErr w:type="spellEnd"/>
      <w:proofErr w:type="gramEnd"/>
      <w:r>
        <w:rPr>
          <w:sz w:val="28"/>
          <w:szCs w:val="28"/>
        </w:rPr>
        <w:t xml:space="preserve">. It is the sum of the </w:t>
      </w:r>
      <w:r w:rsidRPr="00F76A37">
        <w:rPr>
          <w:sz w:val="28"/>
          <w:szCs w:val="28"/>
        </w:rPr>
        <w:t xml:space="preserve">direct irradiance </w:t>
      </w:r>
      <w:proofErr w:type="spellStart"/>
      <w:r w:rsidRPr="00F76A37">
        <w:rPr>
          <w:sz w:val="28"/>
          <w:szCs w:val="28"/>
        </w:rPr>
        <w:t>Edir</w:t>
      </w:r>
      <w:proofErr w:type="gramStart"/>
      <w:r w:rsidRPr="00F76A37">
        <w:rPr>
          <w:sz w:val="28"/>
          <w:szCs w:val="28"/>
        </w:rPr>
        <w:t>,hor</w:t>
      </w:r>
      <w:proofErr w:type="spellEnd"/>
      <w:proofErr w:type="gramEnd"/>
      <w:r w:rsidRPr="00F76A37">
        <w:rPr>
          <w:sz w:val="28"/>
          <w:szCs w:val="28"/>
        </w:rPr>
        <w:t xml:space="preserve"> </w:t>
      </w:r>
      <w:r>
        <w:rPr>
          <w:sz w:val="28"/>
          <w:szCs w:val="28"/>
        </w:rPr>
        <w:t xml:space="preserve">and the diffuse </w:t>
      </w:r>
      <w:r w:rsidRPr="00F76A37">
        <w:rPr>
          <w:sz w:val="28"/>
          <w:szCs w:val="28"/>
        </w:rPr>
        <w:t xml:space="preserve">irradiance </w:t>
      </w:r>
      <w:proofErr w:type="spellStart"/>
      <w:r w:rsidRPr="00F76A37">
        <w:rPr>
          <w:sz w:val="28"/>
          <w:szCs w:val="28"/>
        </w:rPr>
        <w:t>Ediff,hor</w:t>
      </w:r>
      <w:proofErr w:type="spellEnd"/>
      <w:r w:rsidRPr="00F76A37">
        <w:rPr>
          <w:sz w:val="28"/>
          <w:szCs w:val="28"/>
        </w:rPr>
        <w:t xml:space="preserve"> </w:t>
      </w:r>
      <w:r>
        <w:rPr>
          <w:sz w:val="28"/>
          <w:szCs w:val="28"/>
        </w:rPr>
        <w:t xml:space="preserve">on the horizontal surface:    </w:t>
      </w:r>
      <w:proofErr w:type="spellStart"/>
      <w:r w:rsidRPr="00F76A37">
        <w:rPr>
          <w:sz w:val="28"/>
          <w:szCs w:val="28"/>
        </w:rPr>
        <w:t>EG,hor</w:t>
      </w:r>
      <w:proofErr w:type="spellEnd"/>
      <w:r w:rsidRPr="00F76A37">
        <w:rPr>
          <w:sz w:val="28"/>
          <w:szCs w:val="28"/>
        </w:rPr>
        <w:t xml:space="preserve"> = </w:t>
      </w:r>
      <w:proofErr w:type="spellStart"/>
      <w:r w:rsidRPr="00F76A37">
        <w:rPr>
          <w:sz w:val="28"/>
          <w:szCs w:val="28"/>
        </w:rPr>
        <w:t>Edir,hor</w:t>
      </w:r>
      <w:proofErr w:type="spellEnd"/>
      <w:r w:rsidRPr="00F76A37">
        <w:rPr>
          <w:sz w:val="28"/>
          <w:szCs w:val="28"/>
        </w:rPr>
        <w:t xml:space="preserve"> + </w:t>
      </w:r>
      <w:proofErr w:type="spellStart"/>
      <w:r w:rsidRPr="00F76A37">
        <w:rPr>
          <w:sz w:val="28"/>
          <w:szCs w:val="28"/>
        </w:rPr>
        <w:t>Ediff,hor</w:t>
      </w:r>
      <w:proofErr w:type="spellEnd"/>
    </w:p>
    <w:p w:rsidR="00F76A37" w:rsidRDefault="00F76A37" w:rsidP="00F76A37">
      <w:pPr>
        <w:jc w:val="both"/>
        <w:rPr>
          <w:b/>
          <w:bCs/>
          <w:sz w:val="28"/>
          <w:szCs w:val="28"/>
        </w:rPr>
      </w:pPr>
      <w:r>
        <w:rPr>
          <w:b/>
          <w:bCs/>
          <w:noProof/>
          <w:sz w:val="28"/>
          <w:szCs w:val="28"/>
        </w:rPr>
        <w:drawing>
          <wp:inline distT="0" distB="0" distL="0" distR="0" wp14:anchorId="43CF574E" wp14:editId="04552A0D">
            <wp:extent cx="4029075" cy="483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4838700"/>
                    </a:xfrm>
                    <a:prstGeom prst="rect">
                      <a:avLst/>
                    </a:prstGeom>
                    <a:noFill/>
                    <a:ln>
                      <a:noFill/>
                    </a:ln>
                  </pic:spPr>
                </pic:pic>
              </a:graphicData>
            </a:graphic>
          </wp:inline>
        </w:drawing>
      </w:r>
    </w:p>
    <w:p w:rsidR="000A530A" w:rsidRDefault="000A530A" w:rsidP="00F76A37">
      <w:pPr>
        <w:jc w:val="both"/>
        <w:rPr>
          <w:b/>
          <w:bCs/>
          <w:sz w:val="28"/>
          <w:szCs w:val="28"/>
        </w:rPr>
      </w:pPr>
    </w:p>
    <w:p w:rsidR="000A530A" w:rsidRDefault="000A530A" w:rsidP="00F76A37">
      <w:pPr>
        <w:jc w:val="both"/>
        <w:rPr>
          <w:b/>
          <w:bCs/>
          <w:sz w:val="28"/>
          <w:szCs w:val="28"/>
        </w:rPr>
      </w:pPr>
    </w:p>
    <w:p w:rsidR="000A530A" w:rsidRDefault="000A530A" w:rsidP="00F76A37">
      <w:pPr>
        <w:jc w:val="both"/>
        <w:rPr>
          <w:b/>
          <w:bCs/>
          <w:sz w:val="28"/>
          <w:szCs w:val="28"/>
        </w:rPr>
      </w:pPr>
    </w:p>
    <w:p w:rsidR="000A530A" w:rsidRDefault="000A530A" w:rsidP="00F76A37">
      <w:pPr>
        <w:jc w:val="both"/>
        <w:rPr>
          <w:b/>
          <w:bCs/>
          <w:sz w:val="28"/>
          <w:szCs w:val="28"/>
        </w:rPr>
      </w:pPr>
    </w:p>
    <w:p w:rsidR="000A530A" w:rsidRDefault="000A530A" w:rsidP="00F76A37">
      <w:pPr>
        <w:jc w:val="both"/>
        <w:rPr>
          <w:b/>
          <w:bCs/>
          <w:sz w:val="28"/>
          <w:szCs w:val="28"/>
        </w:rPr>
      </w:pPr>
    </w:p>
    <w:p w:rsidR="000A530A" w:rsidRDefault="000A530A" w:rsidP="00F76A37">
      <w:pPr>
        <w:jc w:val="both"/>
        <w:rPr>
          <w:b/>
          <w:bCs/>
          <w:sz w:val="28"/>
          <w:szCs w:val="28"/>
        </w:rPr>
      </w:pPr>
      <w:r>
        <w:rPr>
          <w:b/>
          <w:bCs/>
          <w:sz w:val="28"/>
          <w:szCs w:val="28"/>
        </w:rPr>
        <w:lastRenderedPageBreak/>
        <w:t>The air Mass ratio (AM)</w:t>
      </w:r>
    </w:p>
    <w:p w:rsidR="00CB1942" w:rsidRPr="00CB1942" w:rsidRDefault="00CB1942" w:rsidP="00DC2F84">
      <w:pPr>
        <w:jc w:val="both"/>
        <w:rPr>
          <w:sz w:val="28"/>
          <w:szCs w:val="28"/>
        </w:rPr>
      </w:pPr>
      <w:r w:rsidRPr="00CB1942">
        <w:rPr>
          <w:sz w:val="28"/>
          <w:szCs w:val="28"/>
        </w:rPr>
        <w:t xml:space="preserve">Air Mass </w:t>
      </w:r>
      <w:r>
        <w:rPr>
          <w:sz w:val="28"/>
          <w:szCs w:val="28"/>
        </w:rPr>
        <w:t xml:space="preserve">is the ratio of the path length </w:t>
      </w:r>
      <w:r w:rsidR="00DC2F84">
        <w:rPr>
          <w:sz w:val="28"/>
          <w:szCs w:val="28"/>
        </w:rPr>
        <w:t xml:space="preserve">of the sun's rays through the </w:t>
      </w:r>
      <w:r w:rsidRPr="00CB1942">
        <w:rPr>
          <w:sz w:val="28"/>
          <w:szCs w:val="28"/>
        </w:rPr>
        <w:t>atmosp</w:t>
      </w:r>
      <w:r>
        <w:rPr>
          <w:sz w:val="28"/>
          <w:szCs w:val="28"/>
        </w:rPr>
        <w:t xml:space="preserve">here when the sun is at a given </w:t>
      </w:r>
      <w:r w:rsidRPr="00CB1942">
        <w:rPr>
          <w:sz w:val="28"/>
          <w:szCs w:val="28"/>
        </w:rPr>
        <w:t>angle (θ) to the zenith, to the pa</w:t>
      </w:r>
      <w:r w:rsidR="00DC2F84">
        <w:rPr>
          <w:sz w:val="28"/>
          <w:szCs w:val="28"/>
        </w:rPr>
        <w:t xml:space="preserve">th length </w:t>
      </w:r>
      <w:r w:rsidRPr="00CB1942">
        <w:rPr>
          <w:sz w:val="28"/>
          <w:szCs w:val="28"/>
        </w:rPr>
        <w:t>when the s</w:t>
      </w:r>
      <w:r>
        <w:rPr>
          <w:sz w:val="28"/>
          <w:szCs w:val="28"/>
        </w:rPr>
        <w:t xml:space="preserve">un is at its zenith. </w:t>
      </w:r>
      <w:proofErr w:type="gramStart"/>
      <w:r>
        <w:rPr>
          <w:sz w:val="28"/>
          <w:szCs w:val="28"/>
        </w:rPr>
        <w:t>this</w:t>
      </w:r>
      <w:proofErr w:type="gramEnd"/>
      <w:r>
        <w:rPr>
          <w:sz w:val="28"/>
          <w:szCs w:val="28"/>
        </w:rPr>
        <w:t xml:space="preserve"> leads </w:t>
      </w:r>
      <w:r w:rsidRPr="00CB1942">
        <w:rPr>
          <w:sz w:val="28"/>
          <w:szCs w:val="28"/>
        </w:rPr>
        <w:t>to the definition:</w:t>
      </w:r>
    </w:p>
    <w:p w:rsidR="00CB1942" w:rsidRPr="00CB1942" w:rsidRDefault="00CB1942" w:rsidP="00CB1942">
      <w:pPr>
        <w:jc w:val="both"/>
        <w:rPr>
          <w:sz w:val="28"/>
          <w:szCs w:val="28"/>
        </w:rPr>
      </w:pPr>
      <w:r w:rsidRPr="00CB1942">
        <w:rPr>
          <w:sz w:val="28"/>
          <w:szCs w:val="28"/>
        </w:rPr>
        <w:t>AM =L/d = 1/sinαs = 1/</w:t>
      </w:r>
      <w:proofErr w:type="spellStart"/>
      <w:r w:rsidRPr="00CB1942">
        <w:rPr>
          <w:sz w:val="28"/>
          <w:szCs w:val="28"/>
        </w:rPr>
        <w:t>cos</w:t>
      </w:r>
      <w:proofErr w:type="spellEnd"/>
      <w:r w:rsidRPr="00CB1942">
        <w:rPr>
          <w:sz w:val="28"/>
          <w:szCs w:val="28"/>
        </w:rPr>
        <w:t xml:space="preserve"> θ</w:t>
      </w:r>
      <w:r>
        <w:rPr>
          <w:sz w:val="28"/>
          <w:szCs w:val="28"/>
        </w:rPr>
        <w:t xml:space="preserve">,     </w:t>
      </w:r>
      <w:r w:rsidRPr="00CB1942">
        <w:rPr>
          <w:sz w:val="28"/>
          <w:szCs w:val="28"/>
        </w:rPr>
        <w:t>αs:</w:t>
      </w:r>
      <w:r>
        <w:rPr>
          <w:sz w:val="28"/>
          <w:szCs w:val="28"/>
        </w:rPr>
        <w:t xml:space="preserve"> </w:t>
      </w:r>
      <w:r w:rsidRPr="00CB1942">
        <w:rPr>
          <w:sz w:val="28"/>
          <w:szCs w:val="28"/>
        </w:rPr>
        <w:t>sun height (solar altitude or elevation)</w:t>
      </w:r>
    </w:p>
    <w:p w:rsidR="006D10E1" w:rsidRDefault="00CB1942" w:rsidP="00DC2F84">
      <w:pPr>
        <w:jc w:val="both"/>
        <w:rPr>
          <w:sz w:val="28"/>
          <w:szCs w:val="28"/>
        </w:rPr>
      </w:pPr>
      <w:r w:rsidRPr="00CB1942">
        <w:rPr>
          <w:sz w:val="28"/>
          <w:szCs w:val="28"/>
        </w:rPr>
        <w:t>AM is equa</w:t>
      </w:r>
      <w:r>
        <w:rPr>
          <w:sz w:val="28"/>
          <w:szCs w:val="28"/>
        </w:rPr>
        <w:t xml:space="preserve">l to 1, if the light is passing </w:t>
      </w:r>
      <w:r w:rsidRPr="00CB1942">
        <w:rPr>
          <w:sz w:val="28"/>
          <w:szCs w:val="28"/>
        </w:rPr>
        <w:t>vertica</w:t>
      </w:r>
      <w:r w:rsidR="00DC2F84">
        <w:rPr>
          <w:sz w:val="28"/>
          <w:szCs w:val="28"/>
        </w:rPr>
        <w:t xml:space="preserve">lly through the atmosphere. The </w:t>
      </w:r>
      <w:r w:rsidRPr="00CB1942">
        <w:rPr>
          <w:sz w:val="28"/>
          <w:szCs w:val="28"/>
        </w:rPr>
        <w:t xml:space="preserve">AM </w:t>
      </w:r>
      <w:r>
        <w:rPr>
          <w:sz w:val="28"/>
          <w:szCs w:val="28"/>
        </w:rPr>
        <w:t xml:space="preserve">value outside the atmosphere is </w:t>
      </w:r>
      <w:r w:rsidRPr="00CB1942">
        <w:rPr>
          <w:sz w:val="28"/>
          <w:szCs w:val="28"/>
        </w:rPr>
        <w:t>zero.</w:t>
      </w:r>
    </w:p>
    <w:p w:rsidR="006A2B41" w:rsidRDefault="006A2B41" w:rsidP="00DC2F84">
      <w:pPr>
        <w:jc w:val="both"/>
        <w:rPr>
          <w:sz w:val="28"/>
          <w:szCs w:val="28"/>
        </w:rPr>
      </w:pPr>
    </w:p>
    <w:p w:rsidR="006A2B41" w:rsidRDefault="006A2B41" w:rsidP="00DC2F84">
      <w:pPr>
        <w:jc w:val="both"/>
        <w:rPr>
          <w:sz w:val="28"/>
          <w:szCs w:val="28"/>
        </w:rPr>
      </w:pPr>
      <w:r>
        <w:rPr>
          <w:noProof/>
          <w:sz w:val="28"/>
          <w:szCs w:val="28"/>
        </w:rPr>
        <w:drawing>
          <wp:inline distT="0" distB="0" distL="0" distR="0">
            <wp:extent cx="3609975" cy="3571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3571875"/>
                    </a:xfrm>
                    <a:prstGeom prst="rect">
                      <a:avLst/>
                    </a:prstGeom>
                    <a:noFill/>
                    <a:ln>
                      <a:noFill/>
                    </a:ln>
                  </pic:spPr>
                </pic:pic>
              </a:graphicData>
            </a:graphic>
          </wp:inline>
        </w:drawing>
      </w:r>
    </w:p>
    <w:p w:rsidR="009C31E5" w:rsidRDefault="009C31E5" w:rsidP="00DC2F84">
      <w:pPr>
        <w:jc w:val="both"/>
        <w:rPr>
          <w:sz w:val="28"/>
          <w:szCs w:val="28"/>
        </w:rPr>
      </w:pPr>
    </w:p>
    <w:p w:rsidR="009C31E5" w:rsidRDefault="009C31E5" w:rsidP="00DC2F84">
      <w:pPr>
        <w:jc w:val="both"/>
        <w:rPr>
          <w:sz w:val="28"/>
          <w:szCs w:val="28"/>
        </w:rPr>
      </w:pPr>
    </w:p>
    <w:p w:rsidR="009C31E5" w:rsidRDefault="009C31E5" w:rsidP="00DC2F84">
      <w:pPr>
        <w:jc w:val="both"/>
        <w:rPr>
          <w:sz w:val="28"/>
          <w:szCs w:val="28"/>
        </w:rPr>
      </w:pPr>
    </w:p>
    <w:p w:rsidR="009C31E5" w:rsidRDefault="009C31E5" w:rsidP="00DC2F84">
      <w:pPr>
        <w:jc w:val="both"/>
        <w:rPr>
          <w:sz w:val="28"/>
          <w:szCs w:val="28"/>
        </w:rPr>
      </w:pPr>
    </w:p>
    <w:p w:rsidR="009C31E5" w:rsidRDefault="009C31E5" w:rsidP="00DC2F84">
      <w:pPr>
        <w:jc w:val="both"/>
        <w:rPr>
          <w:sz w:val="28"/>
          <w:szCs w:val="28"/>
        </w:rPr>
      </w:pPr>
    </w:p>
    <w:p w:rsidR="009C31E5" w:rsidRPr="00502FDD" w:rsidRDefault="009C31E5" w:rsidP="00DC2F84">
      <w:pPr>
        <w:jc w:val="both"/>
        <w:rPr>
          <w:b/>
          <w:bCs/>
          <w:sz w:val="28"/>
          <w:szCs w:val="28"/>
        </w:rPr>
      </w:pPr>
      <w:r w:rsidRPr="00502FDD">
        <w:rPr>
          <w:b/>
          <w:bCs/>
          <w:sz w:val="28"/>
          <w:szCs w:val="28"/>
        </w:rPr>
        <w:lastRenderedPageBreak/>
        <w:t>Earth Sun Relationships:</w:t>
      </w:r>
    </w:p>
    <w:p w:rsidR="009C31E5" w:rsidRDefault="009C31E5" w:rsidP="009C31E5">
      <w:pPr>
        <w:jc w:val="both"/>
        <w:rPr>
          <w:sz w:val="28"/>
          <w:szCs w:val="28"/>
        </w:rPr>
      </w:pPr>
      <w:r w:rsidRPr="009C31E5">
        <w:rPr>
          <w:sz w:val="28"/>
          <w:szCs w:val="28"/>
        </w:rPr>
        <w:t>The extraterrestrial solar radia</w:t>
      </w:r>
      <w:r>
        <w:rPr>
          <w:sz w:val="28"/>
          <w:szCs w:val="28"/>
        </w:rPr>
        <w:t xml:space="preserve">tion varies throughout the year </w:t>
      </w:r>
      <w:r w:rsidRPr="009C31E5">
        <w:rPr>
          <w:sz w:val="28"/>
          <w:szCs w:val="28"/>
        </w:rPr>
        <w:t>because of the variation in the Earth–sun distance (D) as:</w:t>
      </w:r>
    </w:p>
    <w:p w:rsidR="009C31E5" w:rsidRDefault="009C31E5" w:rsidP="009C31E5">
      <w:pPr>
        <w:jc w:val="both"/>
        <w:rPr>
          <w:sz w:val="28"/>
          <w:szCs w:val="28"/>
        </w:rPr>
      </w:pPr>
      <w:r>
        <w:rPr>
          <w:noProof/>
          <w:sz w:val="28"/>
          <w:szCs w:val="28"/>
        </w:rPr>
        <w:drawing>
          <wp:inline distT="0" distB="0" distL="0" distR="0">
            <wp:extent cx="18573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523875"/>
                    </a:xfrm>
                    <a:prstGeom prst="rect">
                      <a:avLst/>
                    </a:prstGeom>
                    <a:noFill/>
                    <a:ln>
                      <a:noFill/>
                    </a:ln>
                  </pic:spPr>
                </pic:pic>
              </a:graphicData>
            </a:graphic>
          </wp:inline>
        </w:drawing>
      </w:r>
    </w:p>
    <w:p w:rsidR="009C31E5" w:rsidRDefault="009C31E5" w:rsidP="009C31E5">
      <w:pPr>
        <w:jc w:val="both"/>
        <w:rPr>
          <w:sz w:val="28"/>
          <w:szCs w:val="28"/>
        </w:rPr>
      </w:pPr>
      <w:r>
        <w:rPr>
          <w:noProof/>
          <w:sz w:val="28"/>
          <w:szCs w:val="28"/>
        </w:rPr>
        <w:drawing>
          <wp:inline distT="0" distB="0" distL="0" distR="0">
            <wp:extent cx="5943600" cy="69976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9768"/>
                    </a:xfrm>
                    <a:prstGeom prst="rect">
                      <a:avLst/>
                    </a:prstGeom>
                    <a:noFill/>
                    <a:ln>
                      <a:noFill/>
                    </a:ln>
                  </pic:spPr>
                </pic:pic>
              </a:graphicData>
            </a:graphic>
          </wp:inline>
        </w:drawing>
      </w:r>
    </w:p>
    <w:p w:rsidR="009C31E5" w:rsidRDefault="009C31E5" w:rsidP="009C31E5">
      <w:pPr>
        <w:jc w:val="both"/>
        <w:rPr>
          <w:sz w:val="28"/>
          <w:szCs w:val="28"/>
        </w:rPr>
      </w:pPr>
      <w:r>
        <w:rPr>
          <w:noProof/>
          <w:sz w:val="28"/>
          <w:szCs w:val="28"/>
        </w:rPr>
        <w:drawing>
          <wp:inline distT="0" distB="0" distL="0" distR="0">
            <wp:extent cx="231457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390525"/>
                    </a:xfrm>
                    <a:prstGeom prst="rect">
                      <a:avLst/>
                    </a:prstGeom>
                    <a:noFill/>
                    <a:ln>
                      <a:noFill/>
                    </a:ln>
                  </pic:spPr>
                </pic:pic>
              </a:graphicData>
            </a:graphic>
          </wp:inline>
        </w:drawing>
      </w:r>
    </w:p>
    <w:p w:rsidR="0049476E" w:rsidRDefault="0049476E" w:rsidP="009C31E5">
      <w:pPr>
        <w:jc w:val="both"/>
        <w:rPr>
          <w:sz w:val="28"/>
          <w:szCs w:val="28"/>
        </w:rPr>
      </w:pPr>
      <w:r w:rsidRPr="0049476E">
        <w:rPr>
          <w:sz w:val="28"/>
          <w:szCs w:val="28"/>
        </w:rPr>
        <w:t>N=Day number (starting from January 1 as 1).</w:t>
      </w: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sz w:val="28"/>
          <w:szCs w:val="28"/>
        </w:rPr>
      </w:pPr>
    </w:p>
    <w:p w:rsidR="00096668" w:rsidRDefault="00096668" w:rsidP="009C31E5">
      <w:pPr>
        <w:jc w:val="both"/>
        <w:rPr>
          <w:b/>
          <w:bCs/>
          <w:sz w:val="28"/>
          <w:szCs w:val="28"/>
        </w:rPr>
      </w:pPr>
      <w:r w:rsidRPr="00502FDD">
        <w:rPr>
          <w:b/>
          <w:bCs/>
          <w:sz w:val="28"/>
          <w:szCs w:val="28"/>
        </w:rPr>
        <w:lastRenderedPageBreak/>
        <w:t>Solar Radiation on A</w:t>
      </w:r>
      <w:r w:rsidR="00502FDD">
        <w:rPr>
          <w:b/>
          <w:bCs/>
          <w:sz w:val="28"/>
          <w:szCs w:val="28"/>
        </w:rPr>
        <w:t xml:space="preserve"> </w:t>
      </w:r>
      <w:r w:rsidRPr="00502FDD">
        <w:rPr>
          <w:b/>
          <w:bCs/>
          <w:sz w:val="28"/>
          <w:szCs w:val="28"/>
        </w:rPr>
        <w:t>surface</w:t>
      </w:r>
    </w:p>
    <w:p w:rsidR="00502FDD" w:rsidRDefault="00502FDD" w:rsidP="00502FDD">
      <w:pPr>
        <w:jc w:val="both"/>
        <w:rPr>
          <w:sz w:val="28"/>
          <w:szCs w:val="28"/>
        </w:rPr>
      </w:pPr>
      <w:r w:rsidRPr="00502FDD">
        <w:rPr>
          <w:sz w:val="28"/>
          <w:szCs w:val="28"/>
        </w:rPr>
        <w:t>As solar radiation passes thr</w:t>
      </w:r>
      <w:r>
        <w:rPr>
          <w:sz w:val="28"/>
          <w:szCs w:val="28"/>
        </w:rPr>
        <w:t xml:space="preserve">ough the atmosphere, some of it </w:t>
      </w:r>
      <w:r w:rsidRPr="00502FDD">
        <w:rPr>
          <w:sz w:val="28"/>
          <w:szCs w:val="28"/>
        </w:rPr>
        <w:t>is absorbed by air and water v</w:t>
      </w:r>
      <w:r>
        <w:rPr>
          <w:sz w:val="28"/>
          <w:szCs w:val="28"/>
        </w:rPr>
        <w:t xml:space="preserve">apor, while some gets scattered </w:t>
      </w:r>
      <w:r w:rsidRPr="00502FDD">
        <w:rPr>
          <w:sz w:val="28"/>
          <w:szCs w:val="28"/>
        </w:rPr>
        <w:t>by molecules of air, w</w:t>
      </w:r>
      <w:r>
        <w:rPr>
          <w:sz w:val="28"/>
          <w:szCs w:val="28"/>
        </w:rPr>
        <w:t xml:space="preserve">ater vapor, and dust particles. </w:t>
      </w:r>
      <w:r w:rsidRPr="00502FDD">
        <w:rPr>
          <w:sz w:val="28"/>
          <w:szCs w:val="28"/>
        </w:rPr>
        <w:t>T</w:t>
      </w:r>
      <w:r>
        <w:rPr>
          <w:sz w:val="28"/>
          <w:szCs w:val="28"/>
        </w:rPr>
        <w:t xml:space="preserve">he part of solar radiation that </w:t>
      </w:r>
      <w:r w:rsidRPr="00502FDD">
        <w:rPr>
          <w:sz w:val="28"/>
          <w:szCs w:val="28"/>
        </w:rPr>
        <w:t>reache</w:t>
      </w:r>
      <w:r>
        <w:rPr>
          <w:sz w:val="28"/>
          <w:szCs w:val="28"/>
        </w:rPr>
        <w:t xml:space="preserve">s the surface of the Earth with </w:t>
      </w:r>
      <w:r w:rsidRPr="00502FDD">
        <w:rPr>
          <w:sz w:val="28"/>
          <w:szCs w:val="28"/>
        </w:rPr>
        <w:t>essent</w:t>
      </w:r>
      <w:r>
        <w:rPr>
          <w:sz w:val="28"/>
          <w:szCs w:val="28"/>
        </w:rPr>
        <w:t xml:space="preserve">ially no change in direction is </w:t>
      </w:r>
      <w:r w:rsidRPr="00502FDD">
        <w:rPr>
          <w:sz w:val="28"/>
          <w:szCs w:val="28"/>
        </w:rPr>
        <w:t xml:space="preserve">called </w:t>
      </w:r>
      <w:r>
        <w:rPr>
          <w:sz w:val="28"/>
          <w:szCs w:val="28"/>
        </w:rPr>
        <w:t xml:space="preserve">direct or beam normal </w:t>
      </w:r>
      <w:r w:rsidRPr="00502FDD">
        <w:rPr>
          <w:sz w:val="28"/>
          <w:szCs w:val="28"/>
        </w:rPr>
        <w:t xml:space="preserve">radiation, </w:t>
      </w:r>
      <w:proofErr w:type="spellStart"/>
      <w:r w:rsidRPr="00502FDD">
        <w:rPr>
          <w:sz w:val="28"/>
          <w:szCs w:val="28"/>
        </w:rPr>
        <w:t>IbN</w:t>
      </w:r>
      <w:proofErr w:type="spellEnd"/>
      <w:r>
        <w:rPr>
          <w:sz w:val="28"/>
          <w:szCs w:val="28"/>
        </w:rPr>
        <w:t xml:space="preserve">. </w:t>
      </w:r>
      <w:r w:rsidRPr="00502FDD">
        <w:rPr>
          <w:sz w:val="28"/>
          <w:szCs w:val="28"/>
        </w:rPr>
        <w:t>The s</w:t>
      </w:r>
      <w:r>
        <w:rPr>
          <w:sz w:val="28"/>
          <w:szCs w:val="28"/>
        </w:rPr>
        <w:t xml:space="preserve">cattered radiation reaching the </w:t>
      </w:r>
      <w:r w:rsidRPr="00502FDD">
        <w:rPr>
          <w:sz w:val="28"/>
          <w:szCs w:val="28"/>
        </w:rPr>
        <w:t>surfac</w:t>
      </w:r>
      <w:r>
        <w:rPr>
          <w:sz w:val="28"/>
          <w:szCs w:val="28"/>
        </w:rPr>
        <w:t xml:space="preserve">e from the atmosphere is called </w:t>
      </w:r>
      <w:r w:rsidRPr="00502FDD">
        <w:rPr>
          <w:sz w:val="28"/>
          <w:szCs w:val="28"/>
        </w:rPr>
        <w:t>diffuse radiation, Id</w:t>
      </w:r>
      <w:r>
        <w:rPr>
          <w:sz w:val="28"/>
          <w:szCs w:val="28"/>
        </w:rPr>
        <w:t xml:space="preserve">. </w:t>
      </w:r>
      <w:proofErr w:type="spellStart"/>
      <w:r w:rsidRPr="00502FDD">
        <w:rPr>
          <w:sz w:val="28"/>
          <w:szCs w:val="28"/>
        </w:rPr>
        <w:t>IbN</w:t>
      </w:r>
      <w:proofErr w:type="spellEnd"/>
      <w:r w:rsidRPr="00502FDD">
        <w:rPr>
          <w:sz w:val="28"/>
          <w:szCs w:val="28"/>
        </w:rPr>
        <w:t xml:space="preserve"> </w:t>
      </w:r>
      <w:r>
        <w:rPr>
          <w:sz w:val="28"/>
          <w:szCs w:val="28"/>
        </w:rPr>
        <w:t xml:space="preserve">can be calculated from the </w:t>
      </w:r>
      <w:r w:rsidRPr="00502FDD">
        <w:rPr>
          <w:sz w:val="28"/>
          <w:szCs w:val="28"/>
        </w:rPr>
        <w:t>extraterre</w:t>
      </w:r>
      <w:r>
        <w:rPr>
          <w:sz w:val="28"/>
          <w:szCs w:val="28"/>
        </w:rPr>
        <w:t xml:space="preserve">strial solar irradiance, I, and </w:t>
      </w:r>
      <w:r w:rsidRPr="00502FDD">
        <w:rPr>
          <w:sz w:val="28"/>
          <w:szCs w:val="28"/>
        </w:rPr>
        <w:t>the atmospheric optical depth d as:</w:t>
      </w:r>
    </w:p>
    <w:p w:rsidR="00A50374" w:rsidRDefault="00A50374" w:rsidP="00502FDD">
      <w:pPr>
        <w:jc w:val="both"/>
        <w:rPr>
          <w:sz w:val="28"/>
          <w:szCs w:val="28"/>
        </w:rPr>
      </w:pPr>
      <w:r>
        <w:rPr>
          <w:noProof/>
          <w:sz w:val="28"/>
          <w:szCs w:val="28"/>
        </w:rPr>
        <w:drawing>
          <wp:inline distT="0" distB="0" distL="0" distR="0">
            <wp:extent cx="2809875" cy="857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857250"/>
                    </a:xfrm>
                    <a:prstGeom prst="rect">
                      <a:avLst/>
                    </a:prstGeom>
                    <a:noFill/>
                    <a:ln>
                      <a:noFill/>
                    </a:ln>
                  </pic:spPr>
                </pic:pic>
              </a:graphicData>
            </a:graphic>
          </wp:inline>
        </w:drawing>
      </w:r>
    </w:p>
    <w:p w:rsidR="00A50374" w:rsidRDefault="00A50374" w:rsidP="00A50374">
      <w:pPr>
        <w:jc w:val="both"/>
        <w:rPr>
          <w:sz w:val="28"/>
          <w:szCs w:val="28"/>
        </w:rPr>
      </w:pPr>
      <w:proofErr w:type="gramStart"/>
      <w:r w:rsidRPr="00A50374">
        <w:rPr>
          <w:sz w:val="28"/>
          <w:szCs w:val="28"/>
        </w:rPr>
        <w:t>where</w:t>
      </w:r>
      <w:proofErr w:type="gramEnd"/>
      <w:r w:rsidRPr="00A50374">
        <w:rPr>
          <w:sz w:val="28"/>
          <w:szCs w:val="28"/>
        </w:rPr>
        <w:t xml:space="preserve"> θ</w:t>
      </w:r>
      <w:r w:rsidR="00300E19">
        <w:rPr>
          <w:sz w:val="28"/>
          <w:szCs w:val="28"/>
        </w:rPr>
        <w:t xml:space="preserve"> (z)</w:t>
      </w:r>
      <w:r w:rsidRPr="00A50374">
        <w:rPr>
          <w:sz w:val="28"/>
          <w:szCs w:val="28"/>
        </w:rPr>
        <w:t xml:space="preserve"> i</w:t>
      </w:r>
      <w:r>
        <w:rPr>
          <w:sz w:val="28"/>
          <w:szCs w:val="28"/>
        </w:rPr>
        <w:t xml:space="preserve">s the solar zenith angle (angle </w:t>
      </w:r>
      <w:r w:rsidRPr="00A50374">
        <w:rPr>
          <w:sz w:val="28"/>
          <w:szCs w:val="28"/>
        </w:rPr>
        <w:t>between the sun rays and the vertical).</w:t>
      </w:r>
    </w:p>
    <w:p w:rsidR="00113015" w:rsidRDefault="00113015" w:rsidP="00A50374">
      <w:pPr>
        <w:jc w:val="both"/>
        <w:rPr>
          <w:sz w:val="28"/>
          <w:szCs w:val="28"/>
        </w:rPr>
      </w:pPr>
      <w:r>
        <w:rPr>
          <w:noProof/>
          <w:sz w:val="28"/>
          <w:szCs w:val="28"/>
        </w:rPr>
        <w:drawing>
          <wp:inline distT="0" distB="0" distL="0" distR="0" wp14:anchorId="1213A912" wp14:editId="1749DFC6">
            <wp:extent cx="3609975" cy="3571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3571875"/>
                    </a:xfrm>
                    <a:prstGeom prst="rect">
                      <a:avLst/>
                    </a:prstGeom>
                    <a:noFill/>
                    <a:ln>
                      <a:noFill/>
                    </a:ln>
                  </pic:spPr>
                </pic:pic>
              </a:graphicData>
            </a:graphic>
          </wp:inline>
        </w:drawing>
      </w:r>
    </w:p>
    <w:p w:rsidR="00693C3F" w:rsidRDefault="00693C3F" w:rsidP="00242BC9">
      <w:pPr>
        <w:jc w:val="both"/>
        <w:rPr>
          <w:sz w:val="28"/>
          <w:szCs w:val="28"/>
        </w:rPr>
      </w:pPr>
    </w:p>
    <w:p w:rsidR="00242BC9" w:rsidRDefault="00242BC9" w:rsidP="00242BC9">
      <w:pPr>
        <w:jc w:val="both"/>
        <w:rPr>
          <w:sz w:val="28"/>
          <w:szCs w:val="28"/>
        </w:rPr>
      </w:pPr>
      <w:r w:rsidRPr="00242BC9">
        <w:rPr>
          <w:sz w:val="28"/>
          <w:szCs w:val="28"/>
        </w:rPr>
        <w:lastRenderedPageBreak/>
        <w:t xml:space="preserve">To account for the </w:t>
      </w:r>
      <w:r>
        <w:rPr>
          <w:sz w:val="28"/>
          <w:szCs w:val="28"/>
        </w:rPr>
        <w:t xml:space="preserve">differences in local conditions </w:t>
      </w:r>
      <w:r w:rsidRPr="00242BC9">
        <w:rPr>
          <w:sz w:val="28"/>
          <w:szCs w:val="28"/>
        </w:rPr>
        <w:t xml:space="preserve">from the average sea level conditions </w:t>
      </w:r>
      <w:proofErr w:type="spellStart"/>
      <w:r w:rsidRPr="00242BC9">
        <w:rPr>
          <w:sz w:val="28"/>
          <w:szCs w:val="28"/>
        </w:rPr>
        <w:t>IbN</w:t>
      </w:r>
      <w:proofErr w:type="spellEnd"/>
      <w:r w:rsidRPr="00242BC9">
        <w:rPr>
          <w:sz w:val="28"/>
          <w:szCs w:val="28"/>
        </w:rPr>
        <w:t xml:space="preserve"> </w:t>
      </w:r>
      <w:r>
        <w:rPr>
          <w:sz w:val="28"/>
          <w:szCs w:val="28"/>
        </w:rPr>
        <w:t xml:space="preserve">Equation is </w:t>
      </w:r>
      <w:r w:rsidRPr="00242BC9">
        <w:rPr>
          <w:sz w:val="28"/>
          <w:szCs w:val="28"/>
        </w:rPr>
        <w:t>modified by a paramet</w:t>
      </w:r>
      <w:r>
        <w:rPr>
          <w:sz w:val="28"/>
          <w:szCs w:val="28"/>
        </w:rPr>
        <w:t xml:space="preserve">er called Clearness Number, </w:t>
      </w:r>
      <w:proofErr w:type="spellStart"/>
      <w:r>
        <w:rPr>
          <w:sz w:val="28"/>
          <w:szCs w:val="28"/>
        </w:rPr>
        <w:t>Cn</w:t>
      </w:r>
      <w:proofErr w:type="spellEnd"/>
      <w:r>
        <w:rPr>
          <w:sz w:val="28"/>
          <w:szCs w:val="28"/>
        </w:rPr>
        <w:t xml:space="preserve">, </w:t>
      </w:r>
      <w:r w:rsidRPr="00242BC9">
        <w:rPr>
          <w:sz w:val="28"/>
          <w:szCs w:val="28"/>
        </w:rPr>
        <w:t>as:</w:t>
      </w:r>
      <w:r w:rsidR="00693C3F">
        <w:rPr>
          <w:sz w:val="28"/>
          <w:szCs w:val="28"/>
        </w:rPr>
        <w:t xml:space="preserve">  </w:t>
      </w:r>
    </w:p>
    <w:p w:rsidR="00693C3F" w:rsidRDefault="00693C3F" w:rsidP="00242BC9">
      <w:pPr>
        <w:jc w:val="both"/>
        <w:rPr>
          <w:sz w:val="28"/>
          <w:szCs w:val="28"/>
        </w:rPr>
      </w:pPr>
      <w:r>
        <w:rPr>
          <w:noProof/>
          <w:sz w:val="28"/>
          <w:szCs w:val="28"/>
        </w:rPr>
        <w:drawing>
          <wp:inline distT="0" distB="0" distL="0" distR="0">
            <wp:extent cx="3648075" cy="1000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1000125"/>
                    </a:xfrm>
                    <a:prstGeom prst="rect">
                      <a:avLst/>
                    </a:prstGeom>
                    <a:noFill/>
                    <a:ln>
                      <a:noFill/>
                    </a:ln>
                  </pic:spPr>
                </pic:pic>
              </a:graphicData>
            </a:graphic>
          </wp:inline>
        </w:drawing>
      </w:r>
    </w:p>
    <w:p w:rsidR="00862007" w:rsidRDefault="00B23B54" w:rsidP="00862007">
      <w:pPr>
        <w:jc w:val="both"/>
        <w:rPr>
          <w:sz w:val="28"/>
          <w:szCs w:val="28"/>
        </w:rPr>
      </w:pPr>
      <w:proofErr w:type="gramStart"/>
      <w:r w:rsidRPr="00B23B54">
        <w:rPr>
          <w:sz w:val="28"/>
          <w:szCs w:val="28"/>
        </w:rPr>
        <w:t>values</w:t>
      </w:r>
      <w:proofErr w:type="gramEnd"/>
      <w:r w:rsidRPr="00B23B54">
        <w:rPr>
          <w:sz w:val="28"/>
          <w:szCs w:val="28"/>
        </w:rPr>
        <w:t xml:space="preserve"> of </w:t>
      </w:r>
      <w:proofErr w:type="spellStart"/>
      <w:r w:rsidRPr="00B23B54">
        <w:rPr>
          <w:sz w:val="28"/>
          <w:szCs w:val="28"/>
        </w:rPr>
        <w:t>Cn</w:t>
      </w:r>
      <w:proofErr w:type="spellEnd"/>
      <w:r w:rsidRPr="00B23B54">
        <w:rPr>
          <w:sz w:val="28"/>
          <w:szCs w:val="28"/>
        </w:rPr>
        <w:t xml:space="preserve"> vary between 0.85 and 1.15.</w:t>
      </w:r>
      <w:r w:rsidR="00862007">
        <w:rPr>
          <w:sz w:val="28"/>
          <w:szCs w:val="28"/>
        </w:rPr>
        <w:t xml:space="preserve"> </w:t>
      </w:r>
      <w:r w:rsidR="00862007" w:rsidRPr="00862007">
        <w:rPr>
          <w:sz w:val="28"/>
          <w:szCs w:val="28"/>
        </w:rPr>
        <w:t>Total incident solar ra</w:t>
      </w:r>
      <w:r w:rsidR="00862007">
        <w:rPr>
          <w:sz w:val="28"/>
          <w:szCs w:val="28"/>
        </w:rPr>
        <w:t xml:space="preserve">diation on a horizontal surface </w:t>
      </w:r>
      <w:r w:rsidR="00862007" w:rsidRPr="00862007">
        <w:rPr>
          <w:sz w:val="28"/>
          <w:szCs w:val="28"/>
        </w:rPr>
        <w:t>is given by:</w:t>
      </w:r>
    </w:p>
    <w:p w:rsidR="00862007" w:rsidRDefault="00862007" w:rsidP="00862007">
      <w:pPr>
        <w:jc w:val="both"/>
        <w:rPr>
          <w:sz w:val="28"/>
          <w:szCs w:val="28"/>
        </w:rPr>
      </w:pPr>
      <w:r>
        <w:rPr>
          <w:noProof/>
          <w:sz w:val="28"/>
          <w:szCs w:val="28"/>
        </w:rPr>
        <w:drawing>
          <wp:inline distT="0" distB="0" distL="0" distR="0">
            <wp:extent cx="5438775" cy="552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552450"/>
                    </a:xfrm>
                    <a:prstGeom prst="rect">
                      <a:avLst/>
                    </a:prstGeom>
                    <a:noFill/>
                    <a:ln>
                      <a:noFill/>
                    </a:ln>
                  </pic:spPr>
                </pic:pic>
              </a:graphicData>
            </a:graphic>
          </wp:inline>
        </w:drawing>
      </w:r>
    </w:p>
    <w:p w:rsidR="008E724C" w:rsidRDefault="008E724C" w:rsidP="00862007">
      <w:pPr>
        <w:jc w:val="both"/>
        <w:rPr>
          <w:sz w:val="28"/>
          <w:szCs w:val="28"/>
        </w:rPr>
      </w:pPr>
      <w:proofErr w:type="gramStart"/>
      <w:r w:rsidRPr="008E724C">
        <w:rPr>
          <w:sz w:val="28"/>
          <w:szCs w:val="28"/>
        </w:rPr>
        <w:t>where</w:t>
      </w:r>
      <w:proofErr w:type="gramEnd"/>
      <w:r w:rsidRPr="008E724C">
        <w:rPr>
          <w:sz w:val="28"/>
          <w:szCs w:val="28"/>
        </w:rPr>
        <w:t xml:space="preserve"> θ</w:t>
      </w:r>
      <w:r w:rsidR="00300E19">
        <w:rPr>
          <w:sz w:val="28"/>
          <w:szCs w:val="28"/>
        </w:rPr>
        <w:t xml:space="preserve"> (z) </w:t>
      </w:r>
      <w:r w:rsidRPr="008E724C">
        <w:rPr>
          <w:sz w:val="28"/>
          <w:szCs w:val="28"/>
        </w:rPr>
        <w:t xml:space="preserve"> is the solar zenith angle and C is called the sky diffuse factor</w:t>
      </w: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sz w:val="28"/>
          <w:szCs w:val="28"/>
        </w:rPr>
      </w:pPr>
    </w:p>
    <w:p w:rsidR="002010FB" w:rsidRDefault="002010FB" w:rsidP="00862007">
      <w:pPr>
        <w:jc w:val="both"/>
        <w:rPr>
          <w:b/>
          <w:bCs/>
          <w:sz w:val="28"/>
          <w:szCs w:val="28"/>
        </w:rPr>
      </w:pPr>
      <w:r w:rsidRPr="002010FB">
        <w:rPr>
          <w:b/>
          <w:bCs/>
          <w:sz w:val="28"/>
          <w:szCs w:val="28"/>
        </w:rPr>
        <w:lastRenderedPageBreak/>
        <w:t>Solar Radiation on tilted angle:</w:t>
      </w:r>
    </w:p>
    <w:p w:rsidR="00257678" w:rsidRDefault="00257678" w:rsidP="00257678">
      <w:pPr>
        <w:jc w:val="both"/>
        <w:rPr>
          <w:sz w:val="28"/>
          <w:szCs w:val="28"/>
        </w:rPr>
      </w:pPr>
      <w:r w:rsidRPr="00257678">
        <w:rPr>
          <w:sz w:val="28"/>
          <w:szCs w:val="28"/>
        </w:rPr>
        <w:t>For a tilted surface with angle of incidence θ, the total incident solar radiation is given by:</w:t>
      </w:r>
    </w:p>
    <w:p w:rsidR="009F702E" w:rsidRDefault="009F702E" w:rsidP="00257678">
      <w:pPr>
        <w:jc w:val="both"/>
        <w:rPr>
          <w:sz w:val="28"/>
          <w:szCs w:val="28"/>
        </w:rPr>
      </w:pPr>
      <w:r>
        <w:rPr>
          <w:noProof/>
          <w:sz w:val="28"/>
          <w:szCs w:val="28"/>
        </w:rPr>
        <w:drawing>
          <wp:inline distT="0" distB="0" distL="0" distR="0">
            <wp:extent cx="5943600" cy="229798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97984"/>
                    </a:xfrm>
                    <a:prstGeom prst="rect">
                      <a:avLst/>
                    </a:prstGeom>
                    <a:noFill/>
                    <a:ln>
                      <a:noFill/>
                    </a:ln>
                  </pic:spPr>
                </pic:pic>
              </a:graphicData>
            </a:graphic>
          </wp:inline>
        </w:drawing>
      </w:r>
    </w:p>
    <w:p w:rsidR="00FB3BCE" w:rsidRDefault="00FB3BCE" w:rsidP="002F7B80">
      <w:pPr>
        <w:jc w:val="both"/>
        <w:rPr>
          <w:rFonts w:ascii="TimesNewRomanPS-BoldItalicMT" w:eastAsia="SymbolMT" w:hAnsi="TimesNewRomanPS-BoldItalicMT" w:cs="TimesNewRomanPS-BoldItalicMT"/>
          <w:b/>
          <w:bCs/>
          <w:i/>
          <w:iCs/>
          <w:sz w:val="40"/>
          <w:szCs w:val="40"/>
        </w:rPr>
      </w:pPr>
      <w:proofErr w:type="gramStart"/>
      <w:r>
        <w:rPr>
          <w:rFonts w:ascii="SymbolMT" w:eastAsia="SymbolMT" w:cs="SymbolMT" w:hint="eastAsia"/>
          <w:sz w:val="42"/>
          <w:szCs w:val="42"/>
        </w:rPr>
        <w:t>α</w:t>
      </w:r>
      <w:r>
        <w:rPr>
          <w:rFonts w:ascii="SymbolMT" w:eastAsia="SymbolMT" w:cs="SymbolMT"/>
          <w:sz w:val="42"/>
          <w:szCs w:val="42"/>
        </w:rPr>
        <w:t xml:space="preserve"> </w:t>
      </w:r>
      <w:r>
        <w:rPr>
          <w:rFonts w:ascii="TimesNewRomanPS-BoldItalicMT" w:eastAsia="SymbolMT" w:hAnsi="TimesNewRomanPS-BoldItalicMT" w:cs="TimesNewRomanPS-BoldItalicMT"/>
          <w:b/>
          <w:bCs/>
          <w:i/>
          <w:iCs/>
          <w:sz w:val="40"/>
          <w:szCs w:val="40"/>
        </w:rPr>
        <w:t>:</w:t>
      </w:r>
      <w:proofErr w:type="gramEnd"/>
      <w:r>
        <w:rPr>
          <w:rFonts w:ascii="TimesNewRomanPS-BoldItalicMT" w:eastAsia="SymbolMT" w:hAnsi="TimesNewRomanPS-BoldItalicMT" w:cs="TimesNewRomanPS-BoldItalicMT"/>
          <w:b/>
          <w:bCs/>
          <w:i/>
          <w:iCs/>
          <w:sz w:val="40"/>
          <w:szCs w:val="40"/>
        </w:rPr>
        <w:t xml:space="preserve"> Solar altitude angle</w:t>
      </w:r>
    </w:p>
    <w:p w:rsidR="00FB3BCE" w:rsidRDefault="001E5E62" w:rsidP="002F7B80">
      <w:pPr>
        <w:jc w:val="both"/>
        <w:rPr>
          <w:rFonts w:ascii="TimesNewRomanPS-BoldItalicMT" w:hAnsi="TimesNewRomanPS-BoldItalicMT" w:cs="TimesNewRomanPS-BoldItalicMT"/>
          <w:b/>
          <w:bCs/>
          <w:i/>
          <w:iCs/>
          <w:sz w:val="40"/>
          <w:szCs w:val="40"/>
        </w:rPr>
      </w:pPr>
      <w:proofErr w:type="gramStart"/>
      <w:r>
        <w:rPr>
          <w:rFonts w:ascii="TimesNewRomanPS-BoldItalicMT" w:hAnsi="TimesNewRomanPS-BoldItalicMT" w:cs="TimesNewRomanPS-BoldItalicMT"/>
          <w:b/>
          <w:bCs/>
          <w:i/>
          <w:iCs/>
          <w:sz w:val="40"/>
          <w:szCs w:val="40"/>
        </w:rPr>
        <w:t>β</w:t>
      </w:r>
      <w:proofErr w:type="gramEnd"/>
      <w:r>
        <w:rPr>
          <w:rFonts w:ascii="TimesNewRomanPS-BoldItalicMT" w:hAnsi="TimesNewRomanPS-BoldItalicMT" w:cs="TimesNewRomanPS-BoldItalicMT"/>
          <w:b/>
          <w:bCs/>
          <w:i/>
          <w:iCs/>
          <w:sz w:val="40"/>
          <w:szCs w:val="40"/>
        </w:rPr>
        <w:t>: Panel tilt angle (S)</w:t>
      </w:r>
    </w:p>
    <w:p w:rsidR="00FB3BCE" w:rsidRDefault="00FB3BCE" w:rsidP="002F7B80">
      <w:pPr>
        <w:jc w:val="both"/>
        <w:rPr>
          <w:sz w:val="28"/>
          <w:szCs w:val="28"/>
        </w:rPr>
      </w:pPr>
      <w:proofErr w:type="gramStart"/>
      <w:r>
        <w:rPr>
          <w:rFonts w:ascii="Arial-BoldMT" w:hAnsi="Arial-BoldMT" w:cs="Arial-BoldMT"/>
          <w:b/>
          <w:bCs/>
          <w:sz w:val="40"/>
          <w:szCs w:val="40"/>
        </w:rPr>
        <w:t>θ</w:t>
      </w:r>
      <w:proofErr w:type="gramEnd"/>
      <w:r>
        <w:rPr>
          <w:rFonts w:ascii="FranklinGothic-Medium" w:hAnsi="FranklinGothic-Medium" w:cs="FranklinGothic-Medium"/>
          <w:sz w:val="40"/>
          <w:szCs w:val="40"/>
        </w:rPr>
        <w:t xml:space="preserve">: </w:t>
      </w:r>
      <w:r>
        <w:rPr>
          <w:rFonts w:ascii="TimesNewRomanPS-BoldItalicMT" w:hAnsi="TimesNewRomanPS-BoldItalicMT" w:cs="TimesNewRomanPS-BoldItalicMT"/>
          <w:b/>
          <w:bCs/>
          <w:i/>
          <w:iCs/>
          <w:sz w:val="40"/>
          <w:szCs w:val="40"/>
        </w:rPr>
        <w:t>Incident angle</w:t>
      </w:r>
      <w:r w:rsidR="001E5E62">
        <w:rPr>
          <w:rFonts w:ascii="TimesNewRomanPS-BoldItalicMT" w:hAnsi="TimesNewRomanPS-BoldItalicMT" w:cs="TimesNewRomanPS-BoldItalicMT"/>
          <w:b/>
          <w:bCs/>
          <w:i/>
          <w:iCs/>
          <w:sz w:val="40"/>
          <w:szCs w:val="40"/>
        </w:rPr>
        <w:t xml:space="preserve"> (i)</w:t>
      </w:r>
    </w:p>
    <w:p w:rsidR="002F7B80" w:rsidRDefault="002F7B80" w:rsidP="002F7B80">
      <w:pPr>
        <w:jc w:val="both"/>
        <w:rPr>
          <w:sz w:val="28"/>
          <w:szCs w:val="28"/>
        </w:rPr>
      </w:pPr>
      <w:proofErr w:type="gramStart"/>
      <w:r w:rsidRPr="002F7B80">
        <w:rPr>
          <w:sz w:val="28"/>
          <w:szCs w:val="28"/>
        </w:rPr>
        <w:t>where</w:t>
      </w:r>
      <w:proofErr w:type="gramEnd"/>
      <w:r w:rsidRPr="002F7B80">
        <w:rPr>
          <w:sz w:val="28"/>
          <w:szCs w:val="28"/>
        </w:rPr>
        <w:t xml:space="preserve"> ρ is the reflectivity of the surrou</w:t>
      </w:r>
      <w:r>
        <w:rPr>
          <w:sz w:val="28"/>
          <w:szCs w:val="28"/>
        </w:rPr>
        <w:t xml:space="preserve">ndings. For ordinary </w:t>
      </w:r>
      <w:r w:rsidRPr="002F7B80">
        <w:rPr>
          <w:sz w:val="28"/>
          <w:szCs w:val="28"/>
        </w:rPr>
        <w:t>ground or grass, ρ is app</w:t>
      </w:r>
      <w:r>
        <w:rPr>
          <w:sz w:val="28"/>
          <w:szCs w:val="28"/>
        </w:rPr>
        <w:t xml:space="preserve">roximately 0.2 while for ground </w:t>
      </w:r>
      <w:r w:rsidRPr="002F7B80">
        <w:rPr>
          <w:sz w:val="28"/>
          <w:szCs w:val="28"/>
        </w:rPr>
        <w:t>covered with snow it is approximately 0.8.</w:t>
      </w:r>
    </w:p>
    <w:p w:rsidR="003832AA" w:rsidRDefault="003832AA" w:rsidP="002F7B80">
      <w:pPr>
        <w:jc w:val="both"/>
        <w:rPr>
          <w:sz w:val="28"/>
          <w:szCs w:val="28"/>
        </w:rPr>
      </w:pPr>
    </w:p>
    <w:p w:rsidR="003832AA" w:rsidRDefault="003832AA" w:rsidP="002F7B80">
      <w:pPr>
        <w:jc w:val="both"/>
        <w:rPr>
          <w:sz w:val="28"/>
          <w:szCs w:val="28"/>
        </w:rPr>
      </w:pPr>
    </w:p>
    <w:p w:rsidR="003832AA" w:rsidRDefault="003832AA" w:rsidP="002F7B80">
      <w:pPr>
        <w:jc w:val="both"/>
        <w:rPr>
          <w:sz w:val="28"/>
          <w:szCs w:val="28"/>
        </w:rPr>
      </w:pPr>
    </w:p>
    <w:p w:rsidR="003832AA" w:rsidRDefault="003832AA" w:rsidP="002F7B80">
      <w:pPr>
        <w:jc w:val="both"/>
        <w:rPr>
          <w:sz w:val="28"/>
          <w:szCs w:val="28"/>
        </w:rPr>
      </w:pPr>
    </w:p>
    <w:p w:rsidR="003832AA" w:rsidRDefault="003832AA" w:rsidP="002F7B80">
      <w:pPr>
        <w:jc w:val="both"/>
        <w:rPr>
          <w:sz w:val="28"/>
          <w:szCs w:val="28"/>
        </w:rPr>
      </w:pPr>
    </w:p>
    <w:p w:rsidR="003832AA" w:rsidRDefault="003832AA" w:rsidP="002F7B80">
      <w:pPr>
        <w:jc w:val="both"/>
        <w:rPr>
          <w:sz w:val="28"/>
          <w:szCs w:val="28"/>
        </w:rPr>
      </w:pPr>
    </w:p>
    <w:p w:rsidR="003832AA" w:rsidRDefault="003832AA" w:rsidP="002F7B80">
      <w:pPr>
        <w:jc w:val="both"/>
        <w:rPr>
          <w:sz w:val="28"/>
          <w:szCs w:val="28"/>
        </w:rPr>
      </w:pPr>
    </w:p>
    <w:p w:rsidR="003832AA" w:rsidRDefault="00ED41A1" w:rsidP="002F7B80">
      <w:pPr>
        <w:jc w:val="both"/>
        <w:rPr>
          <w:b/>
          <w:bCs/>
          <w:sz w:val="28"/>
          <w:szCs w:val="28"/>
        </w:rPr>
      </w:pPr>
      <w:r>
        <w:rPr>
          <w:b/>
          <w:bCs/>
          <w:sz w:val="28"/>
          <w:szCs w:val="28"/>
        </w:rPr>
        <w:lastRenderedPageBreak/>
        <w:t>Direct Irradiation on tilted surfaces:</w:t>
      </w:r>
    </w:p>
    <w:p w:rsidR="00ED41A1" w:rsidRDefault="00ED41A1" w:rsidP="00ED41A1">
      <w:pPr>
        <w:jc w:val="both"/>
        <w:rPr>
          <w:sz w:val="28"/>
          <w:szCs w:val="28"/>
        </w:rPr>
      </w:pPr>
      <w:r w:rsidRPr="00ED41A1">
        <w:rPr>
          <w:sz w:val="28"/>
          <w:szCs w:val="28"/>
        </w:rPr>
        <w:t xml:space="preserve">The horizontal surface in Figure below with the area </w:t>
      </w:r>
      <w:proofErr w:type="spellStart"/>
      <w:r w:rsidRPr="00ED41A1">
        <w:rPr>
          <w:sz w:val="28"/>
          <w:szCs w:val="28"/>
        </w:rPr>
        <w:t>Ahor</w:t>
      </w:r>
      <w:proofErr w:type="spellEnd"/>
      <w:r w:rsidRPr="00ED41A1">
        <w:rPr>
          <w:sz w:val="28"/>
          <w:szCs w:val="28"/>
        </w:rPr>
        <w:t xml:space="preserve"> </w:t>
      </w:r>
      <w:r>
        <w:rPr>
          <w:sz w:val="28"/>
          <w:szCs w:val="28"/>
        </w:rPr>
        <w:t xml:space="preserve">receives </w:t>
      </w:r>
      <w:r w:rsidRPr="00ED41A1">
        <w:rPr>
          <w:sz w:val="28"/>
          <w:szCs w:val="28"/>
        </w:rPr>
        <w:t xml:space="preserve">the same radiant power Φ as a smaller area </w:t>
      </w:r>
      <w:proofErr w:type="gramStart"/>
      <w:r w:rsidRPr="00ED41A1">
        <w:rPr>
          <w:sz w:val="28"/>
          <w:szCs w:val="28"/>
        </w:rPr>
        <w:t>As</w:t>
      </w:r>
      <w:proofErr w:type="gramEnd"/>
      <w:r w:rsidRPr="00ED41A1">
        <w:rPr>
          <w:sz w:val="28"/>
          <w:szCs w:val="28"/>
        </w:rPr>
        <w:t xml:space="preserve"> </w:t>
      </w:r>
      <w:r>
        <w:rPr>
          <w:sz w:val="28"/>
          <w:szCs w:val="28"/>
        </w:rPr>
        <w:t xml:space="preserve">which is normal to </w:t>
      </w:r>
      <w:r w:rsidRPr="00ED41A1">
        <w:rPr>
          <w:sz w:val="28"/>
          <w:szCs w:val="28"/>
        </w:rPr>
        <w:t>the incoming sunlight.</w:t>
      </w:r>
    </w:p>
    <w:p w:rsidR="0058711A" w:rsidRDefault="0058711A" w:rsidP="00ED41A1">
      <w:pPr>
        <w:jc w:val="both"/>
        <w:rPr>
          <w:sz w:val="28"/>
          <w:szCs w:val="28"/>
        </w:rPr>
      </w:pPr>
      <w:r>
        <w:rPr>
          <w:noProof/>
          <w:sz w:val="28"/>
          <w:szCs w:val="28"/>
        </w:rPr>
        <w:drawing>
          <wp:inline distT="0" distB="0" distL="0" distR="0">
            <wp:extent cx="5943600" cy="16606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60601"/>
                    </a:xfrm>
                    <a:prstGeom prst="rect">
                      <a:avLst/>
                    </a:prstGeom>
                    <a:noFill/>
                    <a:ln>
                      <a:noFill/>
                    </a:ln>
                  </pic:spPr>
                </pic:pic>
              </a:graphicData>
            </a:graphic>
          </wp:inline>
        </w:drawing>
      </w:r>
    </w:p>
    <w:p w:rsidR="0058711A" w:rsidRDefault="0058711A" w:rsidP="0058711A">
      <w:pPr>
        <w:jc w:val="both"/>
        <w:rPr>
          <w:sz w:val="28"/>
          <w:szCs w:val="28"/>
        </w:rPr>
      </w:pPr>
      <w:r w:rsidRPr="0058711A">
        <w:rPr>
          <w:sz w:val="28"/>
          <w:szCs w:val="28"/>
        </w:rPr>
        <w:t xml:space="preserve">It becomes apparent that the direct normal or beam irradiance </w:t>
      </w:r>
      <w:proofErr w:type="spellStart"/>
      <w:r w:rsidRPr="0058711A">
        <w:rPr>
          <w:sz w:val="28"/>
          <w:szCs w:val="28"/>
        </w:rPr>
        <w:t>I</w:t>
      </w:r>
      <w:r>
        <w:rPr>
          <w:sz w:val="28"/>
          <w:szCs w:val="28"/>
        </w:rPr>
        <w:t>dir</w:t>
      </w:r>
      <w:proofErr w:type="gramStart"/>
      <w:r>
        <w:rPr>
          <w:sz w:val="28"/>
          <w:szCs w:val="28"/>
        </w:rPr>
        <w:t>,s</w:t>
      </w:r>
      <w:proofErr w:type="spellEnd"/>
      <w:proofErr w:type="gramEnd"/>
      <w:r>
        <w:rPr>
          <w:sz w:val="28"/>
          <w:szCs w:val="28"/>
        </w:rPr>
        <w:t xml:space="preserve"> </w:t>
      </w:r>
      <w:r w:rsidRPr="0058711A">
        <w:rPr>
          <w:sz w:val="28"/>
          <w:szCs w:val="28"/>
        </w:rPr>
        <w:t>on a surface perpendicular to the p</w:t>
      </w:r>
      <w:r>
        <w:rPr>
          <w:sz w:val="28"/>
          <w:szCs w:val="28"/>
        </w:rPr>
        <w:t xml:space="preserve">ath of the light is higher than </w:t>
      </w:r>
      <w:r w:rsidRPr="0058711A">
        <w:rPr>
          <w:sz w:val="28"/>
          <w:szCs w:val="28"/>
        </w:rPr>
        <w:t xml:space="preserve">the direct irradiance </w:t>
      </w:r>
      <w:proofErr w:type="spellStart"/>
      <w:r w:rsidRPr="0058711A">
        <w:rPr>
          <w:sz w:val="28"/>
          <w:szCs w:val="28"/>
        </w:rPr>
        <w:t>Idir,hor</w:t>
      </w:r>
      <w:proofErr w:type="spellEnd"/>
      <w:r w:rsidRPr="0058711A">
        <w:rPr>
          <w:sz w:val="28"/>
          <w:szCs w:val="28"/>
        </w:rPr>
        <w:t xml:space="preserve"> on a horizontal </w:t>
      </w:r>
      <w:r>
        <w:rPr>
          <w:sz w:val="28"/>
          <w:szCs w:val="28"/>
        </w:rPr>
        <w:t xml:space="preserve">surface; this fact is </w:t>
      </w:r>
      <w:r w:rsidRPr="0058711A">
        <w:rPr>
          <w:sz w:val="28"/>
          <w:szCs w:val="28"/>
        </w:rPr>
        <w:t xml:space="preserve">taken into account when planning </w:t>
      </w:r>
      <w:r>
        <w:rPr>
          <w:sz w:val="28"/>
          <w:szCs w:val="28"/>
        </w:rPr>
        <w:t xml:space="preserve">solar energy systems. Inclining </w:t>
      </w:r>
      <w:r w:rsidRPr="0058711A">
        <w:rPr>
          <w:sz w:val="28"/>
          <w:szCs w:val="28"/>
        </w:rPr>
        <w:t xml:space="preserve">the surface of the system increases </w:t>
      </w:r>
      <w:r>
        <w:rPr>
          <w:sz w:val="28"/>
          <w:szCs w:val="28"/>
        </w:rPr>
        <w:t xml:space="preserve">the energy yield, especially at </w:t>
      </w:r>
      <w:r w:rsidRPr="0058711A">
        <w:rPr>
          <w:sz w:val="28"/>
          <w:szCs w:val="28"/>
        </w:rPr>
        <w:t>high latitudes with low solar height angles.</w:t>
      </w: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sz w:val="28"/>
          <w:szCs w:val="28"/>
        </w:rPr>
      </w:pPr>
    </w:p>
    <w:p w:rsidR="00AC4835" w:rsidRDefault="00AC4835" w:rsidP="0058711A">
      <w:pPr>
        <w:jc w:val="both"/>
        <w:rPr>
          <w:b/>
          <w:bCs/>
          <w:sz w:val="28"/>
          <w:szCs w:val="28"/>
        </w:rPr>
      </w:pPr>
      <w:r w:rsidRPr="00AC4835">
        <w:rPr>
          <w:b/>
          <w:bCs/>
          <w:sz w:val="28"/>
          <w:szCs w:val="28"/>
        </w:rPr>
        <w:lastRenderedPageBreak/>
        <w:t>Solar Radiation Measurements:</w:t>
      </w:r>
    </w:p>
    <w:p w:rsidR="00C4040C" w:rsidRPr="00C4040C" w:rsidRDefault="00C4040C" w:rsidP="00C4040C">
      <w:pPr>
        <w:jc w:val="both"/>
        <w:rPr>
          <w:sz w:val="28"/>
          <w:szCs w:val="28"/>
        </w:rPr>
      </w:pPr>
      <w:r w:rsidRPr="00C4040C">
        <w:rPr>
          <w:sz w:val="28"/>
          <w:szCs w:val="28"/>
        </w:rPr>
        <w:t>Two basic types of instruments ar</w:t>
      </w:r>
      <w:r>
        <w:rPr>
          <w:sz w:val="28"/>
          <w:szCs w:val="28"/>
        </w:rPr>
        <w:t xml:space="preserve">e used in measurements of solar </w:t>
      </w:r>
      <w:r w:rsidRPr="00C4040C">
        <w:rPr>
          <w:sz w:val="28"/>
          <w:szCs w:val="28"/>
        </w:rPr>
        <w:t>radiation:</w:t>
      </w:r>
    </w:p>
    <w:p w:rsidR="00C4040C" w:rsidRPr="00C4040C" w:rsidRDefault="00C4040C" w:rsidP="00C4040C">
      <w:pPr>
        <w:jc w:val="both"/>
        <w:rPr>
          <w:sz w:val="28"/>
          <w:szCs w:val="28"/>
        </w:rPr>
      </w:pPr>
      <w:r w:rsidRPr="00C4040C">
        <w:rPr>
          <w:sz w:val="28"/>
          <w:szCs w:val="28"/>
        </w:rPr>
        <w:t xml:space="preserve">1. </w:t>
      </w:r>
      <w:proofErr w:type="spellStart"/>
      <w:r w:rsidRPr="00C4040C">
        <w:rPr>
          <w:sz w:val="28"/>
          <w:szCs w:val="28"/>
        </w:rPr>
        <w:t>Pyranometer</w:t>
      </w:r>
      <w:proofErr w:type="spellEnd"/>
      <w:r w:rsidRPr="00C4040C">
        <w:rPr>
          <w:sz w:val="28"/>
          <w:szCs w:val="28"/>
        </w:rPr>
        <w:t>: An instrument use</w:t>
      </w:r>
      <w:r>
        <w:rPr>
          <w:sz w:val="28"/>
          <w:szCs w:val="28"/>
        </w:rPr>
        <w:t xml:space="preserve">d to measure global (direct and </w:t>
      </w:r>
      <w:r w:rsidRPr="00C4040C">
        <w:rPr>
          <w:sz w:val="28"/>
          <w:szCs w:val="28"/>
        </w:rPr>
        <w:t>diffuse) solar radiation on a surfa</w:t>
      </w:r>
      <w:r>
        <w:rPr>
          <w:sz w:val="28"/>
          <w:szCs w:val="28"/>
        </w:rPr>
        <w:t xml:space="preserve">ce. This instrument can also be </w:t>
      </w:r>
      <w:r w:rsidRPr="00C4040C">
        <w:rPr>
          <w:sz w:val="28"/>
          <w:szCs w:val="28"/>
        </w:rPr>
        <w:t>used to measure the diffuse radiation by blockin</w:t>
      </w:r>
      <w:r>
        <w:rPr>
          <w:sz w:val="28"/>
          <w:szCs w:val="28"/>
        </w:rPr>
        <w:t xml:space="preserve">g out the direct </w:t>
      </w:r>
      <w:r w:rsidRPr="00C4040C">
        <w:rPr>
          <w:sz w:val="28"/>
          <w:szCs w:val="28"/>
        </w:rPr>
        <w:t>radiation with a shadow band.</w:t>
      </w:r>
    </w:p>
    <w:p w:rsidR="00C4040C" w:rsidRDefault="00C4040C" w:rsidP="00C4040C">
      <w:pPr>
        <w:jc w:val="both"/>
        <w:rPr>
          <w:sz w:val="28"/>
          <w:szCs w:val="28"/>
        </w:rPr>
      </w:pPr>
      <w:r w:rsidRPr="00C4040C">
        <w:rPr>
          <w:sz w:val="28"/>
          <w:szCs w:val="28"/>
        </w:rPr>
        <w:t xml:space="preserve">2. </w:t>
      </w:r>
      <w:proofErr w:type="spellStart"/>
      <w:r w:rsidRPr="00C4040C">
        <w:rPr>
          <w:sz w:val="28"/>
          <w:szCs w:val="28"/>
        </w:rPr>
        <w:t>Pyrheliometer</w:t>
      </w:r>
      <w:proofErr w:type="spellEnd"/>
      <w:r w:rsidRPr="00C4040C">
        <w:rPr>
          <w:sz w:val="28"/>
          <w:szCs w:val="28"/>
        </w:rPr>
        <w:t>: This instrum</w:t>
      </w:r>
      <w:r>
        <w:rPr>
          <w:sz w:val="28"/>
          <w:szCs w:val="28"/>
        </w:rPr>
        <w:t xml:space="preserve">ent is used to measure only the </w:t>
      </w:r>
      <w:r w:rsidRPr="00C4040C">
        <w:rPr>
          <w:sz w:val="28"/>
          <w:szCs w:val="28"/>
        </w:rPr>
        <w:t>direct solar radiation on a surface nor</w:t>
      </w:r>
      <w:r>
        <w:rPr>
          <w:sz w:val="28"/>
          <w:szCs w:val="28"/>
        </w:rPr>
        <w:t xml:space="preserve">mal to the incident beam. It is </w:t>
      </w:r>
      <w:r w:rsidRPr="00C4040C">
        <w:rPr>
          <w:sz w:val="28"/>
          <w:szCs w:val="28"/>
        </w:rPr>
        <w:t>generally used with a tracking mo</w:t>
      </w:r>
      <w:r>
        <w:rPr>
          <w:sz w:val="28"/>
          <w:szCs w:val="28"/>
        </w:rPr>
        <w:t xml:space="preserve">unt to keep it aligned with the </w:t>
      </w:r>
      <w:r w:rsidRPr="00C4040C">
        <w:rPr>
          <w:sz w:val="28"/>
          <w:szCs w:val="28"/>
        </w:rPr>
        <w:t>sun.</w:t>
      </w:r>
    </w:p>
    <w:p w:rsidR="00797E5B" w:rsidRDefault="00797E5B" w:rsidP="00C4040C">
      <w:pPr>
        <w:jc w:val="both"/>
        <w:rPr>
          <w:sz w:val="28"/>
          <w:szCs w:val="28"/>
        </w:rPr>
      </w:pPr>
    </w:p>
    <w:p w:rsidR="00797E5B" w:rsidRDefault="00797E5B" w:rsidP="00C4040C">
      <w:pPr>
        <w:jc w:val="both"/>
        <w:rPr>
          <w:b/>
          <w:bCs/>
          <w:sz w:val="28"/>
          <w:szCs w:val="28"/>
        </w:rPr>
      </w:pPr>
      <w:r w:rsidRPr="00797E5B">
        <w:rPr>
          <w:b/>
          <w:bCs/>
          <w:sz w:val="28"/>
          <w:szCs w:val="28"/>
        </w:rPr>
        <w:t>Defining terms:</w:t>
      </w:r>
    </w:p>
    <w:p w:rsidR="00502E3D" w:rsidRPr="00502E3D" w:rsidRDefault="00502E3D" w:rsidP="00502E3D">
      <w:pPr>
        <w:jc w:val="both"/>
        <w:rPr>
          <w:sz w:val="28"/>
          <w:szCs w:val="28"/>
        </w:rPr>
      </w:pPr>
      <w:r w:rsidRPr="00502E3D">
        <w:rPr>
          <w:b/>
          <w:bCs/>
          <w:sz w:val="28"/>
          <w:szCs w:val="28"/>
        </w:rPr>
        <w:t>Diffuse radiation</w:t>
      </w:r>
      <w:r w:rsidRPr="00502E3D">
        <w:rPr>
          <w:sz w:val="28"/>
          <w:szCs w:val="28"/>
        </w:rPr>
        <w:t>: Scattered solar radiation coming from the sky.</w:t>
      </w:r>
    </w:p>
    <w:p w:rsidR="00502E3D" w:rsidRPr="00502E3D" w:rsidRDefault="00502E3D" w:rsidP="00502E3D">
      <w:pPr>
        <w:jc w:val="both"/>
        <w:rPr>
          <w:sz w:val="28"/>
          <w:szCs w:val="28"/>
        </w:rPr>
      </w:pPr>
      <w:r w:rsidRPr="00502E3D">
        <w:rPr>
          <w:b/>
          <w:bCs/>
          <w:sz w:val="28"/>
          <w:szCs w:val="28"/>
        </w:rPr>
        <w:t>Direct or beam normal radiation</w:t>
      </w:r>
      <w:r w:rsidRPr="00502E3D">
        <w:rPr>
          <w:sz w:val="28"/>
          <w:szCs w:val="28"/>
        </w:rPr>
        <w:t xml:space="preserve">: </w:t>
      </w:r>
      <w:r>
        <w:rPr>
          <w:sz w:val="28"/>
          <w:szCs w:val="28"/>
        </w:rPr>
        <w:t xml:space="preserve">Part of solar radiation coming </w:t>
      </w:r>
      <w:r w:rsidRPr="00502E3D">
        <w:rPr>
          <w:sz w:val="28"/>
          <w:szCs w:val="28"/>
        </w:rPr>
        <w:t>from the direction of the sun on a surface normal to the sun’s rays.</w:t>
      </w:r>
    </w:p>
    <w:p w:rsidR="00502E3D" w:rsidRPr="00502E3D" w:rsidRDefault="00502E3D" w:rsidP="00502E3D">
      <w:pPr>
        <w:jc w:val="both"/>
        <w:rPr>
          <w:sz w:val="28"/>
          <w:szCs w:val="28"/>
        </w:rPr>
      </w:pPr>
      <w:r w:rsidRPr="00502E3D">
        <w:rPr>
          <w:b/>
          <w:bCs/>
          <w:sz w:val="28"/>
          <w:szCs w:val="28"/>
        </w:rPr>
        <w:t>Extraterrestrial solar radiation</w:t>
      </w:r>
      <w:r w:rsidRPr="00502E3D">
        <w:rPr>
          <w:sz w:val="28"/>
          <w:szCs w:val="28"/>
        </w:rPr>
        <w:t>: Solar radiation outside Earth’s</w:t>
      </w:r>
      <w:r>
        <w:rPr>
          <w:sz w:val="28"/>
          <w:szCs w:val="28"/>
        </w:rPr>
        <w:t xml:space="preserve"> </w:t>
      </w:r>
      <w:r w:rsidRPr="00502E3D">
        <w:rPr>
          <w:sz w:val="28"/>
          <w:szCs w:val="28"/>
        </w:rPr>
        <w:t>Atmosphere</w:t>
      </w:r>
    </w:p>
    <w:p w:rsidR="00502E3D" w:rsidRPr="00502E3D" w:rsidRDefault="00502E3D" w:rsidP="00502E3D">
      <w:pPr>
        <w:jc w:val="both"/>
        <w:rPr>
          <w:sz w:val="28"/>
          <w:szCs w:val="28"/>
        </w:rPr>
      </w:pPr>
      <w:r w:rsidRPr="00502E3D">
        <w:rPr>
          <w:b/>
          <w:bCs/>
          <w:sz w:val="28"/>
          <w:szCs w:val="28"/>
        </w:rPr>
        <w:t>Insolation</w:t>
      </w:r>
      <w:r w:rsidRPr="00502E3D">
        <w:rPr>
          <w:sz w:val="28"/>
          <w:szCs w:val="28"/>
        </w:rPr>
        <w:t>: Incident solar radiation measured as W/m2</w:t>
      </w:r>
    </w:p>
    <w:p w:rsidR="00502E3D" w:rsidRPr="00502E3D" w:rsidRDefault="00502E3D" w:rsidP="00502E3D">
      <w:pPr>
        <w:jc w:val="both"/>
        <w:rPr>
          <w:sz w:val="28"/>
          <w:szCs w:val="28"/>
        </w:rPr>
      </w:pPr>
      <w:r w:rsidRPr="00502E3D">
        <w:rPr>
          <w:b/>
          <w:bCs/>
          <w:sz w:val="28"/>
          <w:szCs w:val="28"/>
        </w:rPr>
        <w:t>Solar constant</w:t>
      </w:r>
      <w:r w:rsidRPr="00502E3D">
        <w:rPr>
          <w:sz w:val="28"/>
          <w:szCs w:val="28"/>
        </w:rPr>
        <w:t>: Extraterrestrial solar radiation at the mean Earth–</w:t>
      </w:r>
      <w:r>
        <w:rPr>
          <w:sz w:val="28"/>
          <w:szCs w:val="28"/>
        </w:rPr>
        <w:t xml:space="preserve"> </w:t>
      </w:r>
      <w:r w:rsidRPr="00502E3D">
        <w:rPr>
          <w:sz w:val="28"/>
          <w:szCs w:val="28"/>
        </w:rPr>
        <w:t>sun distance.</w:t>
      </w:r>
    </w:p>
    <w:p w:rsidR="002010FB" w:rsidRPr="00502FDD" w:rsidRDefault="002010FB" w:rsidP="00862007">
      <w:pPr>
        <w:jc w:val="both"/>
        <w:rPr>
          <w:sz w:val="28"/>
          <w:szCs w:val="28"/>
        </w:rPr>
      </w:pPr>
      <w:bookmarkStart w:id="0" w:name="_GoBack"/>
      <w:bookmarkEnd w:id="0"/>
    </w:p>
    <w:sectPr w:rsidR="002010FB" w:rsidRPr="00502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Arial-BoldMT">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84"/>
    <w:rsid w:val="00096668"/>
    <w:rsid w:val="000A530A"/>
    <w:rsid w:val="00113015"/>
    <w:rsid w:val="001E5E62"/>
    <w:rsid w:val="002010FB"/>
    <w:rsid w:val="00242BC9"/>
    <w:rsid w:val="00257678"/>
    <w:rsid w:val="002F7B80"/>
    <w:rsid w:val="00300E19"/>
    <w:rsid w:val="00320F11"/>
    <w:rsid w:val="003832AA"/>
    <w:rsid w:val="0049476E"/>
    <w:rsid w:val="00502E3D"/>
    <w:rsid w:val="00502FDD"/>
    <w:rsid w:val="0058711A"/>
    <w:rsid w:val="005F2F84"/>
    <w:rsid w:val="00693C3F"/>
    <w:rsid w:val="006A2B41"/>
    <w:rsid w:val="006D10E1"/>
    <w:rsid w:val="00797E5B"/>
    <w:rsid w:val="00862007"/>
    <w:rsid w:val="008E724C"/>
    <w:rsid w:val="009C31E5"/>
    <w:rsid w:val="009F702E"/>
    <w:rsid w:val="00A50374"/>
    <w:rsid w:val="00A625EA"/>
    <w:rsid w:val="00A7308E"/>
    <w:rsid w:val="00AC4835"/>
    <w:rsid w:val="00B23B54"/>
    <w:rsid w:val="00C4040C"/>
    <w:rsid w:val="00CB1942"/>
    <w:rsid w:val="00DC2F84"/>
    <w:rsid w:val="00E32F53"/>
    <w:rsid w:val="00ED41A1"/>
    <w:rsid w:val="00F76A37"/>
    <w:rsid w:val="00FB3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Ramez</dc:creator>
  <cp:keywords/>
  <dc:description/>
  <cp:lastModifiedBy>Ramez</cp:lastModifiedBy>
  <cp:revision>51</cp:revision>
  <dcterms:created xsi:type="dcterms:W3CDTF">2012-03-04T04:27:00Z</dcterms:created>
  <dcterms:modified xsi:type="dcterms:W3CDTF">2012-03-04T11:42:00Z</dcterms:modified>
</cp:coreProperties>
</file>