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73" w:rsidRPr="0028055D" w:rsidRDefault="003D1273" w:rsidP="003D127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C5333B"/>
          <w:sz w:val="24"/>
          <w:szCs w:val="24"/>
        </w:rPr>
      </w:pPr>
      <w:r w:rsidRPr="0028055D">
        <w:rPr>
          <w:rFonts w:asciiTheme="majorBidi" w:hAnsiTheme="majorBidi" w:cstheme="majorBidi"/>
          <w:b/>
          <w:bCs/>
          <w:sz w:val="24"/>
          <w:szCs w:val="24"/>
        </w:rPr>
        <w:t xml:space="preserve">Case 1: </w:t>
      </w:r>
      <w:r w:rsidRPr="0028055D">
        <w:rPr>
          <w:rFonts w:asciiTheme="majorBidi" w:hAnsiTheme="majorBidi" w:cstheme="majorBidi"/>
          <w:b/>
          <w:bCs/>
          <w:sz w:val="24"/>
          <w:szCs w:val="24"/>
        </w:rPr>
        <w:t xml:space="preserve">Heat Flow </w:t>
      </w:r>
      <w:r w:rsidRPr="0028055D">
        <w:rPr>
          <w:rFonts w:asciiTheme="majorBidi" w:hAnsiTheme="majorBidi" w:cstheme="majorBidi"/>
          <w:b/>
          <w:bCs/>
          <w:sz w:val="24"/>
          <w:szCs w:val="24"/>
        </w:rPr>
        <w:t>application</w:t>
      </w:r>
    </w:p>
    <w:p w:rsidR="003D1273" w:rsidRPr="003D1273" w:rsidRDefault="003D1273" w:rsidP="00280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Let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q in </w:t>
      </w:r>
      <w:proofErr w:type="spellStart"/>
      <w:r w:rsidRPr="003D1273">
        <w:rPr>
          <w:rFonts w:asciiTheme="majorBidi" w:hAnsiTheme="majorBidi" w:cstheme="majorBidi"/>
          <w:color w:val="000000"/>
          <w:sz w:val="24"/>
          <w:szCs w:val="24"/>
        </w:rPr>
        <w:t>cal</w:t>
      </w:r>
      <w:proofErr w:type="spellEnd"/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/sec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be the constant quantity of heat flowing through an area in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 cm</w:t>
      </w:r>
      <w:r w:rsidRPr="003D1273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perpendicular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to the direction of flow per second, let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u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proofErr w:type="spellStart"/>
      <w:r w:rsidRPr="003D1273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o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spellEnd"/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be the temperature at a point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P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of the body, and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let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x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in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 cm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 be the distance, taken as positive in the direction of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flow, from some point chosen as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origin to the point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 P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. Then, the magnitude of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 xml:space="preserve">q 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will be</w:t>
      </w:r>
      <w:r w:rsidRPr="003D1273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A8556F" w:rsidRDefault="003D1273" w:rsidP="003D1273">
      <w:pPr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2πKL(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ln⁡</m:t>
              </m:r>
              <m:r>
                <w:rPr>
                  <w:rFonts w:ascii="Cambria Math" w:hAnsi="Cambria Math" w:cs="Times New Roman"/>
                  <w:color w:val="00000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/>
                </w:rPr>
                <m:t>)</m:t>
              </m:r>
            </m:den>
          </m:f>
        </m:oMath>
      </m:oMathPara>
    </w:p>
    <w:p w:rsidR="003D1273" w:rsidRDefault="003D1273" w:rsidP="003D1273">
      <w:pPr>
        <w:rPr>
          <w:rFonts w:ascii="Symbol" w:hAnsi="Symbol" w:cs="Symbol"/>
        </w:rPr>
      </w:pPr>
      <w:r>
        <w:rPr>
          <w:rFonts w:ascii="Times New Roman" w:hAnsi="Times New Roman" w:cs="Times New Roman"/>
          <w:color w:val="000000"/>
        </w:rPr>
        <w:t xml:space="preserve">K is the thermal conductivity in </w:t>
      </w:r>
      <w:proofErr w:type="spellStart"/>
      <w:r>
        <w:rPr>
          <w:rFonts w:ascii="Times New Roman" w:hAnsi="Times New Roman" w:cs="Times New Roman"/>
        </w:rPr>
        <w:t>cal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</w:rPr>
        <w:t></w:t>
      </w:r>
      <w:proofErr w:type="gramStart"/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sec cm C</w:t>
      </w:r>
      <w:r w:rsidRPr="003D1273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</w:t>
      </w:r>
      <w:r>
        <w:rPr>
          <w:rFonts w:ascii="Symbol" w:hAnsi="Symbol" w:cs="Symbol"/>
        </w:rPr>
        <w:t></w:t>
      </w:r>
    </w:p>
    <w:p w:rsidR="003D1273" w:rsidRDefault="003D1273" w:rsidP="00DA366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Simulate the above equation </w:t>
      </w:r>
      <w:r w:rsidR="00DA366C">
        <w:rPr>
          <w:rFonts w:asciiTheme="majorBidi" w:hAnsiTheme="majorBidi" w:cstheme="majorBidi"/>
        </w:rPr>
        <w:t xml:space="preserve">using Simulink </w:t>
      </w:r>
      <w:r>
        <w:rPr>
          <w:rFonts w:asciiTheme="majorBidi" w:hAnsiTheme="majorBidi" w:cstheme="majorBidi"/>
        </w:rPr>
        <w:t>assuming:</w:t>
      </w:r>
    </w:p>
    <w:p w:rsidR="003D1273" w:rsidRDefault="003D1273" w:rsidP="003D1273">
      <w:pPr>
        <w:jc w:val="both"/>
        <w:rPr>
          <w:rFonts w:asciiTheme="majorBidi" w:hAnsiTheme="majorBidi" w:cstheme="majorBidi"/>
        </w:rPr>
      </w:pPr>
      <w:r w:rsidRPr="003D1273">
        <w:rPr>
          <w:rFonts w:asciiTheme="majorBidi" w:hAnsiTheme="majorBidi" w:cstheme="majorBidi"/>
        </w:rPr>
        <w:t>u</w:t>
      </w:r>
      <w:r w:rsidRPr="003D1273">
        <w:rPr>
          <w:rFonts w:asciiTheme="majorBidi" w:hAnsiTheme="majorBidi" w:cstheme="majorBidi"/>
          <w:vertAlign w:val="subscript"/>
        </w:rPr>
        <w:t>1</w:t>
      </w:r>
      <w:r w:rsidRPr="003D1273">
        <w:rPr>
          <w:rFonts w:asciiTheme="majorBidi" w:hAnsiTheme="majorBidi" w:cstheme="majorBidi"/>
        </w:rPr>
        <w:t>=25:0.1:100; L=30; K=0.92; u</w:t>
      </w:r>
      <w:r w:rsidRPr="003D1273">
        <w:rPr>
          <w:rFonts w:asciiTheme="majorBidi" w:hAnsiTheme="majorBidi" w:cstheme="majorBidi"/>
          <w:vertAlign w:val="subscript"/>
        </w:rPr>
        <w:t>2</w:t>
      </w:r>
      <w:r w:rsidRPr="003D1273">
        <w:rPr>
          <w:rFonts w:asciiTheme="majorBidi" w:hAnsiTheme="majorBidi" w:cstheme="majorBidi"/>
        </w:rPr>
        <w:t>=20; x1=0.8; x</w:t>
      </w:r>
      <w:r w:rsidRPr="003D1273">
        <w:rPr>
          <w:rFonts w:asciiTheme="majorBidi" w:hAnsiTheme="majorBidi" w:cstheme="majorBidi"/>
          <w:vertAlign w:val="subscript"/>
        </w:rPr>
        <w:t>2</w:t>
      </w:r>
      <w:r w:rsidRPr="003D1273">
        <w:rPr>
          <w:rFonts w:asciiTheme="majorBidi" w:hAnsiTheme="majorBidi" w:cstheme="majorBidi"/>
        </w:rPr>
        <w:t>=1;</w:t>
      </w:r>
    </w:p>
    <w:p w:rsidR="0028055D" w:rsidRDefault="0028055D" w:rsidP="003D1273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FE0339" w:rsidRDefault="0028055D" w:rsidP="003D1273">
      <w:pPr>
        <w:jc w:val="both"/>
        <w:rPr>
          <w:rFonts w:asciiTheme="majorBidi" w:hAnsiTheme="majorBidi" w:cstheme="majorBidi"/>
        </w:rPr>
      </w:pPr>
      <w:r w:rsidRPr="00FE0339">
        <w:rPr>
          <w:rFonts w:asciiTheme="majorBidi" w:hAnsiTheme="majorBidi" w:cstheme="majorBidi"/>
          <w:b/>
          <w:bCs/>
          <w:sz w:val="24"/>
          <w:szCs w:val="24"/>
        </w:rPr>
        <w:t>Case 2:</w:t>
      </w:r>
      <w:r w:rsidR="00FE0339">
        <w:rPr>
          <w:rFonts w:asciiTheme="majorBidi" w:hAnsiTheme="majorBidi" w:cstheme="majorBidi"/>
          <w:b/>
          <w:bCs/>
          <w:sz w:val="24"/>
          <w:szCs w:val="24"/>
        </w:rPr>
        <w:t xml:space="preserve"> Renewable energy application</w:t>
      </w:r>
      <w:r>
        <w:rPr>
          <w:rFonts w:asciiTheme="majorBidi" w:hAnsiTheme="majorBidi" w:cstheme="majorBidi"/>
        </w:rPr>
        <w:t xml:space="preserve"> </w:t>
      </w:r>
    </w:p>
    <w:p w:rsidR="0028055D" w:rsidRDefault="0028055D" w:rsidP="00FE0339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Choose either the PV or wind turbine models you have learned during this course. Simulate it using Simulink and compare achieved results with your previous </w:t>
      </w:r>
      <w:proofErr w:type="spellStart"/>
      <w:r>
        <w:rPr>
          <w:rFonts w:asciiTheme="majorBidi" w:hAnsiTheme="majorBidi" w:cstheme="majorBidi"/>
        </w:rPr>
        <w:t>Matlab</w:t>
      </w:r>
      <w:proofErr w:type="spellEnd"/>
      <w:r>
        <w:rPr>
          <w:rFonts w:asciiTheme="majorBidi" w:hAnsiTheme="majorBidi" w:cstheme="majorBidi"/>
        </w:rPr>
        <w:t xml:space="preserve"> simulation. </w:t>
      </w:r>
    </w:p>
    <w:p w:rsidR="0028055D" w:rsidRPr="003D1273" w:rsidRDefault="0028055D" w:rsidP="003D1273">
      <w:pPr>
        <w:jc w:val="both"/>
        <w:rPr>
          <w:rFonts w:asciiTheme="majorBidi" w:hAnsiTheme="majorBidi" w:cstheme="majorBidi"/>
          <w:color w:val="000000"/>
        </w:rPr>
      </w:pPr>
    </w:p>
    <w:p w:rsidR="003D1273" w:rsidRDefault="003D1273" w:rsidP="003D1273"/>
    <w:sectPr w:rsidR="003D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73"/>
    <w:rsid w:val="0028055D"/>
    <w:rsid w:val="003D1273"/>
    <w:rsid w:val="00A8556F"/>
    <w:rsid w:val="00DA366C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12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1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chem_dell</dc:creator>
  <cp:lastModifiedBy>chem_dell</cp:lastModifiedBy>
  <cp:revision>3</cp:revision>
  <dcterms:created xsi:type="dcterms:W3CDTF">2020-05-18T22:25:00Z</dcterms:created>
  <dcterms:modified xsi:type="dcterms:W3CDTF">2020-05-18T22:47:00Z</dcterms:modified>
</cp:coreProperties>
</file>